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CA8" w:rsidRPr="00363E8D" w:rsidRDefault="00207F2B" w:rsidP="00316CA8">
      <w:pPr>
        <w:jc w:val="center"/>
      </w:pPr>
      <w:r>
        <w:rPr>
          <w:noProof/>
        </w:rPr>
        <w:drawing>
          <wp:anchor distT="0" distB="0" distL="114300" distR="114300" simplePos="0" relativeHeight="251660288" behindDoc="0" locked="0" layoutInCell="1" allowOverlap="1">
            <wp:simplePos x="0" y="0"/>
            <wp:positionH relativeFrom="column">
              <wp:posOffset>2567940</wp:posOffset>
            </wp:positionH>
            <wp:positionV relativeFrom="paragraph">
              <wp:posOffset>41910</wp:posOffset>
            </wp:positionV>
            <wp:extent cx="819150" cy="1028700"/>
            <wp:effectExtent l="19050" t="0" r="0" b="0"/>
            <wp:wrapTopAndBottom/>
            <wp:docPr id="29" name="Рисунок 2"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8"/>
                    <a:srcRect/>
                    <a:stretch>
                      <a:fillRect/>
                    </a:stretch>
                  </pic:blipFill>
                  <pic:spPr bwMode="auto">
                    <a:xfrm>
                      <a:off x="0" y="0"/>
                      <a:ext cx="819150" cy="1028700"/>
                    </a:xfrm>
                    <a:prstGeom prst="rect">
                      <a:avLst/>
                    </a:prstGeom>
                    <a:noFill/>
                    <a:ln w="9525">
                      <a:noFill/>
                      <a:miter lim="800000"/>
                      <a:headEnd/>
                      <a:tailEnd/>
                    </a:ln>
                  </pic:spPr>
                </pic:pic>
              </a:graphicData>
            </a:graphic>
          </wp:anchor>
        </w:drawing>
      </w:r>
      <w:r w:rsidR="00316CA8">
        <w:rPr>
          <w:b/>
        </w:rPr>
        <w:t>АДМИНИСТРАЦИЯ</w:t>
      </w:r>
    </w:p>
    <w:p w:rsidR="00316CA8" w:rsidRDefault="00316CA8" w:rsidP="00316CA8">
      <w:pPr>
        <w:jc w:val="center"/>
        <w:rPr>
          <w:b/>
        </w:rPr>
      </w:pPr>
      <w:r>
        <w:rPr>
          <w:b/>
        </w:rPr>
        <w:t>городского поселения «Забайкальское»</w:t>
      </w:r>
    </w:p>
    <w:p w:rsidR="00316CA8" w:rsidRDefault="00316CA8" w:rsidP="00316CA8">
      <w:pPr>
        <w:jc w:val="center"/>
        <w:rPr>
          <w:b/>
        </w:rPr>
      </w:pPr>
    </w:p>
    <w:p w:rsidR="00316CA8" w:rsidRDefault="00316CA8" w:rsidP="00316CA8">
      <w:pPr>
        <w:jc w:val="center"/>
        <w:rPr>
          <w:b/>
        </w:rPr>
      </w:pPr>
    </w:p>
    <w:p w:rsidR="00316CA8" w:rsidRDefault="00316CA8" w:rsidP="00316CA8">
      <w:pPr>
        <w:jc w:val="center"/>
        <w:rPr>
          <w:b/>
        </w:rPr>
      </w:pPr>
      <w:r>
        <w:rPr>
          <w:b/>
        </w:rPr>
        <w:t>ПОСТАНОВЛЕНИЕ</w:t>
      </w:r>
    </w:p>
    <w:p w:rsidR="00316CA8" w:rsidRDefault="00316CA8" w:rsidP="00316CA8">
      <w:pPr>
        <w:jc w:val="center"/>
        <w:rPr>
          <w:b/>
        </w:rPr>
      </w:pPr>
    </w:p>
    <w:p w:rsidR="00316CA8" w:rsidRPr="003803B4" w:rsidRDefault="00316CA8" w:rsidP="00316CA8">
      <w:pPr>
        <w:jc w:val="both"/>
      </w:pPr>
      <w:r>
        <w:t>«</w:t>
      </w:r>
      <w:r w:rsidR="0001687A">
        <w:t>07</w:t>
      </w:r>
      <w:r w:rsidR="00AC1913">
        <w:t>» октябр</w:t>
      </w:r>
      <w:r>
        <w:t>я 201</w:t>
      </w:r>
      <w:r w:rsidRPr="003D2363">
        <w:t>5</w:t>
      </w:r>
      <w:r>
        <w:t xml:space="preserve"> года                                                                         № </w:t>
      </w:r>
      <w:r w:rsidR="0001687A">
        <w:t>301</w:t>
      </w:r>
    </w:p>
    <w:p w:rsidR="00316CA8" w:rsidRDefault="00316CA8" w:rsidP="00316CA8">
      <w:pPr>
        <w:jc w:val="center"/>
      </w:pPr>
      <w:r>
        <w:t>пгт. Забайкальск</w:t>
      </w:r>
    </w:p>
    <w:p w:rsidR="00316CA8" w:rsidRDefault="00316CA8" w:rsidP="00316CA8">
      <w:pPr>
        <w:jc w:val="center"/>
      </w:pPr>
    </w:p>
    <w:p w:rsidR="003D7EA2" w:rsidRPr="00AC1913" w:rsidRDefault="00AC1913" w:rsidP="00AC1913">
      <w:pPr>
        <w:ind w:right="3543"/>
        <w:jc w:val="both"/>
        <w:rPr>
          <w:i/>
          <w:sz w:val="22"/>
          <w:szCs w:val="22"/>
        </w:rPr>
      </w:pPr>
      <w:r w:rsidRPr="00AC1913">
        <w:rPr>
          <w:i/>
          <w:sz w:val="22"/>
          <w:szCs w:val="22"/>
        </w:rPr>
        <w:t>«О создании Единой комиссии по проведению конкурсов или аукционов на право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городского поселения «Забайкальское» муниципального района «Забайкальский район».</w:t>
      </w:r>
    </w:p>
    <w:p w:rsidR="003D7EA2" w:rsidRPr="00AC1913" w:rsidRDefault="003D7EA2" w:rsidP="00AC1913">
      <w:pPr>
        <w:rPr>
          <w:i/>
          <w:highlight w:val="yellow"/>
        </w:rPr>
      </w:pPr>
    </w:p>
    <w:p w:rsidR="00AC1913" w:rsidRDefault="003803B4" w:rsidP="00B86D4C">
      <w:pPr>
        <w:shd w:val="clear" w:color="auto" w:fill="FFFFFF" w:themeFill="background1"/>
        <w:ind w:firstLine="250"/>
        <w:jc w:val="both"/>
        <w:rPr>
          <w:color w:val="000000"/>
        </w:rPr>
      </w:pPr>
      <w:r w:rsidRPr="003803B4">
        <w:rPr>
          <w:color w:val="000000"/>
        </w:rPr>
        <w:t xml:space="preserve">В целях повышения эффективности распоряжения муниципальным имуществом </w:t>
      </w:r>
      <w:r w:rsidR="00AC1913">
        <w:rPr>
          <w:color w:val="000000"/>
        </w:rPr>
        <w:t>городского поселения «Забайкальское» муниципального района «Забайкальский район»</w:t>
      </w:r>
      <w:r w:rsidRPr="003803B4">
        <w:rPr>
          <w:color w:val="000000"/>
        </w:rPr>
        <w:t xml:space="preserve">, руководствуясь Федеральным законом Российской Федерации от 26.07.2006 N 135-ФЗ «О защите конкуренции», в соответствии с Приказом Федеральной антимонопольной службы от 10.02.2010 г. № 67 для расширения возможностей получения физическими и юридическими лицами прав владения и (или) пользования в отношении муниципального имущества, развития добросовестной конкуренции, совершенствование деятельности, предотвращения коррупции администрация </w:t>
      </w:r>
      <w:r w:rsidR="00AC1913">
        <w:rPr>
          <w:color w:val="000000"/>
        </w:rPr>
        <w:t>городского поселения «Забайкальское» муниципального района «Забайкальский район»,-</w:t>
      </w:r>
    </w:p>
    <w:p w:rsidR="00AC1913" w:rsidRDefault="00AC1913" w:rsidP="00B86D4C">
      <w:pPr>
        <w:shd w:val="clear" w:color="auto" w:fill="FFFFFF" w:themeFill="background1"/>
        <w:ind w:firstLine="250"/>
        <w:jc w:val="both"/>
        <w:rPr>
          <w:color w:val="000000"/>
        </w:rPr>
      </w:pPr>
    </w:p>
    <w:p w:rsidR="003803B4" w:rsidRPr="003803B4" w:rsidRDefault="003803B4" w:rsidP="00B86D4C">
      <w:pPr>
        <w:shd w:val="clear" w:color="auto" w:fill="FFFFFF" w:themeFill="background1"/>
        <w:ind w:firstLine="250"/>
        <w:jc w:val="both"/>
        <w:rPr>
          <w:color w:val="000000"/>
        </w:rPr>
      </w:pPr>
      <w:r w:rsidRPr="003803B4">
        <w:rPr>
          <w:color w:val="000000"/>
        </w:rPr>
        <w:t>ПОСТАНОВЛЯЕТ:</w:t>
      </w:r>
    </w:p>
    <w:p w:rsidR="003803B4" w:rsidRPr="003803B4" w:rsidRDefault="003803B4" w:rsidP="00B86D4C">
      <w:pPr>
        <w:shd w:val="clear" w:color="auto" w:fill="FFFFFF" w:themeFill="background1"/>
        <w:ind w:firstLine="250"/>
        <w:jc w:val="both"/>
        <w:rPr>
          <w:color w:val="000000"/>
        </w:rPr>
      </w:pPr>
      <w:bookmarkStart w:id="0" w:name="sub_10"/>
      <w:bookmarkEnd w:id="0"/>
      <w:r w:rsidRPr="003803B4">
        <w:rPr>
          <w:color w:val="000000"/>
        </w:rPr>
        <w:t> </w:t>
      </w:r>
    </w:p>
    <w:p w:rsidR="003803B4" w:rsidRPr="003803B4" w:rsidRDefault="003803B4" w:rsidP="00B86D4C">
      <w:pPr>
        <w:shd w:val="clear" w:color="auto" w:fill="FFFFFF" w:themeFill="background1"/>
        <w:ind w:firstLine="250"/>
        <w:jc w:val="both"/>
        <w:rPr>
          <w:color w:val="000000"/>
        </w:rPr>
      </w:pPr>
      <w:bookmarkStart w:id="1" w:name="sub_20"/>
      <w:bookmarkEnd w:id="1"/>
      <w:r w:rsidRPr="003803B4">
        <w:rPr>
          <w:color w:val="000000"/>
        </w:rPr>
        <w:t xml:space="preserve">1. Создать Единую комиссию по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w:t>
      </w:r>
      <w:r w:rsidR="00AC1913">
        <w:rPr>
          <w:color w:val="000000"/>
        </w:rPr>
        <w:t>городского поселения «Забайкальское» муниципального района «Забайкальский район»</w:t>
      </w:r>
      <w:r w:rsidRPr="003803B4">
        <w:rPr>
          <w:color w:val="000000"/>
        </w:rPr>
        <w:t xml:space="preserve"> (далее – Единая комиссия) в следующем составе:</w:t>
      </w:r>
    </w:p>
    <w:p w:rsidR="00AC1913" w:rsidRPr="00FF7A4B" w:rsidRDefault="003803B4" w:rsidP="00AC1913">
      <w:pPr>
        <w:shd w:val="clear" w:color="auto" w:fill="FFFFFF"/>
        <w:ind w:firstLine="567"/>
        <w:jc w:val="both"/>
        <w:rPr>
          <w:color w:val="000000"/>
          <w:u w:val="single"/>
        </w:rPr>
      </w:pPr>
      <w:r w:rsidRPr="003803B4">
        <w:rPr>
          <w:color w:val="000000"/>
        </w:rPr>
        <w:t>        </w:t>
      </w:r>
      <w:r w:rsidR="00AC1913" w:rsidRPr="00FF7A4B">
        <w:rPr>
          <w:color w:val="000000"/>
          <w:u w:val="single"/>
        </w:rPr>
        <w:t>Председатель Комиссии:</w:t>
      </w:r>
    </w:p>
    <w:p w:rsidR="00AC1913" w:rsidRPr="005C6686" w:rsidRDefault="00AC1913" w:rsidP="00AC1913">
      <w:pPr>
        <w:shd w:val="clear" w:color="auto" w:fill="FFFFFF"/>
        <w:ind w:firstLine="567"/>
        <w:jc w:val="both"/>
        <w:rPr>
          <w:color w:val="000000"/>
        </w:rPr>
      </w:pPr>
      <w:r>
        <w:rPr>
          <w:color w:val="000000"/>
        </w:rPr>
        <w:t>Глава городского поселения «Забайкальское» Ермолин Олег Гавриилович;</w:t>
      </w:r>
    </w:p>
    <w:p w:rsidR="00AC1913" w:rsidRPr="00FF7A4B" w:rsidRDefault="00AC1913" w:rsidP="00AC1913">
      <w:pPr>
        <w:shd w:val="clear" w:color="auto" w:fill="FFFFFF"/>
        <w:ind w:firstLine="567"/>
        <w:jc w:val="both"/>
        <w:rPr>
          <w:color w:val="000000"/>
          <w:u w:val="single"/>
        </w:rPr>
      </w:pPr>
      <w:r w:rsidRPr="00FF7A4B">
        <w:rPr>
          <w:color w:val="000000"/>
          <w:u w:val="single"/>
        </w:rPr>
        <w:t>Заместитель председателя Комиссии:</w:t>
      </w:r>
    </w:p>
    <w:p w:rsidR="00AC1913" w:rsidRPr="00FF7A4B" w:rsidRDefault="00AC1913" w:rsidP="00AC1913">
      <w:pPr>
        <w:ind w:firstLine="567"/>
        <w:jc w:val="both"/>
      </w:pPr>
      <w:r w:rsidRPr="00543180">
        <w:t>Начальник отдела земельных отношений, архитектуры и градостроительства</w:t>
      </w:r>
      <w:r>
        <w:t xml:space="preserve"> Кузьмина  Ирина Анатольевна;</w:t>
      </w:r>
    </w:p>
    <w:p w:rsidR="00AC1913" w:rsidRPr="00FF7A4B" w:rsidRDefault="00AC1913" w:rsidP="00AC1913">
      <w:pPr>
        <w:shd w:val="clear" w:color="auto" w:fill="FFFFFF"/>
        <w:ind w:firstLine="567"/>
        <w:jc w:val="both"/>
        <w:rPr>
          <w:color w:val="000000"/>
          <w:u w:val="single"/>
        </w:rPr>
      </w:pPr>
      <w:r w:rsidRPr="00FF7A4B">
        <w:rPr>
          <w:color w:val="000000"/>
          <w:u w:val="single"/>
        </w:rPr>
        <w:t>Секретарь Комиссии:</w:t>
      </w:r>
    </w:p>
    <w:p w:rsidR="00AC1913" w:rsidRDefault="000D4908" w:rsidP="00AC1913">
      <w:pPr>
        <w:shd w:val="clear" w:color="auto" w:fill="FFFFFF"/>
        <w:ind w:firstLine="567"/>
        <w:jc w:val="both"/>
        <w:rPr>
          <w:color w:val="000000"/>
        </w:rPr>
      </w:pPr>
      <w:r>
        <w:t>Главный</w:t>
      </w:r>
      <w:r w:rsidR="00AC1913" w:rsidRPr="00543180">
        <w:t xml:space="preserve"> специалист отдела земельных отношений, архитектуры и градостроительства</w:t>
      </w:r>
      <w:r w:rsidR="00AC1913">
        <w:t xml:space="preserve"> Стрельникова Татьяна Владимировна; </w:t>
      </w:r>
      <w:r w:rsidR="00AC1913" w:rsidRPr="005C6686">
        <w:rPr>
          <w:color w:val="000000"/>
        </w:rPr>
        <w:t xml:space="preserve"> </w:t>
      </w:r>
    </w:p>
    <w:p w:rsidR="00AC1913" w:rsidRPr="00FF7A4B" w:rsidRDefault="00AC1913" w:rsidP="00AC1913">
      <w:pPr>
        <w:shd w:val="clear" w:color="auto" w:fill="FFFFFF"/>
        <w:ind w:firstLine="567"/>
        <w:jc w:val="both"/>
        <w:rPr>
          <w:color w:val="000000"/>
          <w:u w:val="single"/>
        </w:rPr>
      </w:pPr>
      <w:r w:rsidRPr="00FF7A4B">
        <w:rPr>
          <w:color w:val="000000"/>
          <w:u w:val="single"/>
        </w:rPr>
        <w:t>Члены комиссии:</w:t>
      </w:r>
    </w:p>
    <w:p w:rsidR="00AC1913" w:rsidRDefault="00AC1913" w:rsidP="00AC1913">
      <w:pPr>
        <w:ind w:firstLine="567"/>
        <w:jc w:val="both"/>
        <w:rPr>
          <w:color w:val="000000"/>
        </w:rPr>
      </w:pPr>
      <w:r w:rsidRPr="00543180">
        <w:t>И.о. заместителя главы по общим вопросам</w:t>
      </w:r>
      <w:r>
        <w:t xml:space="preserve"> </w:t>
      </w:r>
      <w:r>
        <w:rPr>
          <w:color w:val="000000"/>
        </w:rPr>
        <w:t>Лоскутников Алексей Владимирович;</w:t>
      </w:r>
    </w:p>
    <w:p w:rsidR="000D4908" w:rsidRPr="000D4908" w:rsidRDefault="000D4908" w:rsidP="000D4908">
      <w:pPr>
        <w:jc w:val="both"/>
      </w:pPr>
      <w:r>
        <w:lastRenderedPageBreak/>
        <w:t xml:space="preserve">             </w:t>
      </w:r>
      <w:r w:rsidRPr="00233AD4">
        <w:t>Главный специалист-юрист  отдела  земельных отношений, архитектуры и градостроительства</w:t>
      </w:r>
      <w:r>
        <w:t xml:space="preserve"> Иванов Сергей Михайлович;</w:t>
      </w:r>
    </w:p>
    <w:p w:rsidR="00B86D4C" w:rsidRDefault="000D4908" w:rsidP="00B86D4C">
      <w:pPr>
        <w:ind w:firstLine="567"/>
        <w:jc w:val="both"/>
      </w:pPr>
      <w:r>
        <w:t xml:space="preserve">     </w:t>
      </w:r>
      <w:r w:rsidR="00AC1913">
        <w:t xml:space="preserve">Ведущий специалист </w:t>
      </w:r>
      <w:r w:rsidR="00AC1913" w:rsidRPr="00543180">
        <w:t>отдела по финансовым, имущественным вопросам и социально-экономическому развитию</w:t>
      </w:r>
      <w:r w:rsidR="00AC1913">
        <w:t xml:space="preserve"> Григорьева Светлана Александровна.</w:t>
      </w:r>
      <w:r w:rsidR="00B86D4C">
        <w:t xml:space="preserve"> </w:t>
      </w:r>
    </w:p>
    <w:p w:rsidR="000D4908" w:rsidRPr="00B86D4C" w:rsidRDefault="00B86D4C" w:rsidP="00B86D4C">
      <w:pPr>
        <w:jc w:val="both"/>
      </w:pPr>
      <w:r>
        <w:t xml:space="preserve">    </w:t>
      </w:r>
      <w:r w:rsidR="000D4908" w:rsidRPr="00B86D4C">
        <w:rPr>
          <w:color w:val="000000"/>
          <w:shd w:val="clear" w:color="auto" w:fill="FFFFFF" w:themeFill="background1"/>
        </w:rPr>
        <w:t xml:space="preserve">     2.  </w:t>
      </w:r>
      <w:r w:rsidR="000D4908" w:rsidRPr="003803B4">
        <w:rPr>
          <w:color w:val="000000"/>
          <w:shd w:val="clear" w:color="auto" w:fill="FFFFFF" w:themeFill="background1"/>
        </w:rPr>
        <w:t>Утвердить положение о Единой комиссии (Приложение 1).</w:t>
      </w:r>
    </w:p>
    <w:p w:rsidR="00AC1913" w:rsidRPr="00D031FD" w:rsidRDefault="00AC1913" w:rsidP="00AC1913">
      <w:pPr>
        <w:ind w:firstLine="567"/>
        <w:jc w:val="both"/>
      </w:pPr>
      <w:r>
        <w:t>3</w:t>
      </w:r>
      <w:r w:rsidRPr="00D031FD">
        <w:t>. Разместить на</w:t>
      </w:r>
      <w:r w:rsidRPr="00D031FD">
        <w:softHyphen/>
        <w:t>стоящее постановление на официальном сайте администрации городского поселения «Забайкальское».</w:t>
      </w:r>
    </w:p>
    <w:p w:rsidR="00AC1913" w:rsidRPr="00D031FD" w:rsidRDefault="00AC1913" w:rsidP="00AC1913">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4</w:t>
      </w:r>
      <w:r w:rsidRPr="00D031FD">
        <w:rPr>
          <w:rFonts w:ascii="Times New Roman" w:hAnsi="Times New Roman" w:cs="Times New Roman"/>
          <w:sz w:val="24"/>
          <w:szCs w:val="24"/>
        </w:rPr>
        <w:t>. Настоящее Постановление опубликовать в информационном вестнике «Вести Забайкальска».</w:t>
      </w:r>
    </w:p>
    <w:p w:rsidR="00AC1913" w:rsidRDefault="00AC1913" w:rsidP="00AC1913">
      <w:pPr>
        <w:ind w:firstLine="567"/>
        <w:jc w:val="both"/>
      </w:pPr>
      <w:r>
        <w:t>5</w:t>
      </w:r>
      <w:r w:rsidRPr="00D031FD">
        <w:t xml:space="preserve">. Постановление вступает в силу </w:t>
      </w:r>
      <w:r w:rsidR="000D4908">
        <w:t xml:space="preserve">с момента </w:t>
      </w:r>
      <w:r w:rsidRPr="00D031FD">
        <w:t xml:space="preserve"> его официального опубликова</w:t>
      </w:r>
      <w:r w:rsidRPr="00D031FD">
        <w:softHyphen/>
        <w:t>ния.</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0D4908" w:rsidRDefault="000D4908" w:rsidP="000D4908">
      <w:pPr>
        <w:jc w:val="both"/>
        <w:rPr>
          <w:b/>
          <w:sz w:val="28"/>
          <w:szCs w:val="28"/>
        </w:rPr>
      </w:pPr>
      <w:r w:rsidRPr="00570C17">
        <w:rPr>
          <w:b/>
          <w:sz w:val="28"/>
          <w:szCs w:val="28"/>
        </w:rPr>
        <w:t>Глава городского поселения</w:t>
      </w:r>
    </w:p>
    <w:p w:rsidR="000D4908" w:rsidRPr="00570C17" w:rsidRDefault="000D4908" w:rsidP="000D4908">
      <w:pPr>
        <w:jc w:val="both"/>
        <w:rPr>
          <w:b/>
          <w:sz w:val="28"/>
          <w:szCs w:val="28"/>
        </w:rPr>
      </w:pPr>
      <w:r w:rsidRPr="00570C17">
        <w:rPr>
          <w:b/>
          <w:sz w:val="28"/>
          <w:szCs w:val="28"/>
        </w:rPr>
        <w:t xml:space="preserve"> «Забайкальское»                        </w:t>
      </w:r>
      <w:r>
        <w:rPr>
          <w:b/>
          <w:sz w:val="28"/>
          <w:szCs w:val="28"/>
        </w:rPr>
        <w:t xml:space="preserve">                                              </w:t>
      </w:r>
      <w:r w:rsidRPr="00570C17">
        <w:rPr>
          <w:b/>
          <w:sz w:val="28"/>
          <w:szCs w:val="28"/>
        </w:rPr>
        <w:t xml:space="preserve"> О.Г. Ермолин</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3803B4" w:rsidRDefault="003803B4" w:rsidP="00B86D4C">
      <w:pPr>
        <w:shd w:val="clear" w:color="auto" w:fill="FFFFFF" w:themeFill="background1"/>
        <w:ind w:firstLine="250"/>
        <w:jc w:val="both"/>
        <w:rPr>
          <w:color w:val="000000"/>
        </w:rPr>
      </w:pPr>
    </w:p>
    <w:p w:rsidR="00B86D4C" w:rsidRPr="003803B4" w:rsidRDefault="00B86D4C" w:rsidP="00B86D4C">
      <w:pPr>
        <w:shd w:val="clear" w:color="auto" w:fill="FFFFFF" w:themeFill="background1"/>
        <w:ind w:firstLine="250"/>
        <w:jc w:val="both"/>
        <w:rPr>
          <w:color w:val="000000"/>
        </w:rPr>
      </w:pPr>
    </w:p>
    <w:p w:rsidR="003803B4" w:rsidRPr="003803B4" w:rsidRDefault="003803B4" w:rsidP="00B86D4C">
      <w:pPr>
        <w:shd w:val="clear" w:color="auto" w:fill="FFFFFF" w:themeFill="background1"/>
        <w:ind w:firstLine="250"/>
        <w:jc w:val="both"/>
        <w:rPr>
          <w:color w:val="000000"/>
        </w:rPr>
      </w:pPr>
      <w:r w:rsidRPr="003803B4">
        <w:rPr>
          <w:color w:val="000000"/>
        </w:rPr>
        <w:t> </w:t>
      </w:r>
    </w:p>
    <w:p w:rsidR="00F114A6" w:rsidRDefault="00F114A6" w:rsidP="00B86D4C">
      <w:pPr>
        <w:shd w:val="clear" w:color="auto" w:fill="FFFFFF" w:themeFill="background1"/>
        <w:ind w:firstLine="250"/>
        <w:jc w:val="right"/>
        <w:rPr>
          <w:i/>
          <w:color w:val="000000"/>
          <w:sz w:val="20"/>
          <w:szCs w:val="20"/>
        </w:rPr>
      </w:pPr>
    </w:p>
    <w:p w:rsidR="003803B4" w:rsidRPr="003803B4" w:rsidRDefault="003803B4" w:rsidP="00B86D4C">
      <w:pPr>
        <w:shd w:val="clear" w:color="auto" w:fill="FFFFFF" w:themeFill="background1"/>
        <w:ind w:firstLine="250"/>
        <w:jc w:val="right"/>
        <w:rPr>
          <w:i/>
          <w:color w:val="000000"/>
          <w:sz w:val="20"/>
          <w:szCs w:val="20"/>
        </w:rPr>
      </w:pPr>
      <w:r w:rsidRPr="003803B4">
        <w:rPr>
          <w:i/>
          <w:color w:val="000000"/>
          <w:sz w:val="20"/>
          <w:szCs w:val="20"/>
        </w:rPr>
        <w:lastRenderedPageBreak/>
        <w:t>Приложение № 1</w:t>
      </w:r>
    </w:p>
    <w:p w:rsidR="003803B4" w:rsidRDefault="003803B4" w:rsidP="00B86D4C">
      <w:pPr>
        <w:shd w:val="clear" w:color="auto" w:fill="FFFFFF" w:themeFill="background1"/>
        <w:ind w:firstLine="250"/>
        <w:jc w:val="right"/>
        <w:rPr>
          <w:i/>
          <w:color w:val="000000"/>
          <w:sz w:val="20"/>
          <w:szCs w:val="20"/>
        </w:rPr>
      </w:pPr>
      <w:r w:rsidRPr="003803B4">
        <w:rPr>
          <w:i/>
          <w:color w:val="000000"/>
          <w:sz w:val="20"/>
          <w:szCs w:val="20"/>
        </w:rPr>
        <w:t xml:space="preserve">к постановлению администрации </w:t>
      </w:r>
      <w:r w:rsidR="000D4908">
        <w:rPr>
          <w:i/>
          <w:color w:val="000000"/>
          <w:sz w:val="20"/>
          <w:szCs w:val="20"/>
        </w:rPr>
        <w:t>городского</w:t>
      </w:r>
    </w:p>
    <w:p w:rsidR="000D4908" w:rsidRDefault="000D4908" w:rsidP="00B86D4C">
      <w:pPr>
        <w:shd w:val="clear" w:color="auto" w:fill="FFFFFF" w:themeFill="background1"/>
        <w:ind w:firstLine="250"/>
        <w:jc w:val="right"/>
        <w:rPr>
          <w:i/>
          <w:color w:val="000000"/>
          <w:sz w:val="20"/>
          <w:szCs w:val="20"/>
        </w:rPr>
      </w:pPr>
      <w:r>
        <w:rPr>
          <w:i/>
          <w:color w:val="000000"/>
          <w:sz w:val="20"/>
          <w:szCs w:val="20"/>
        </w:rPr>
        <w:t>поселения «Забайкальское» муниципального</w:t>
      </w:r>
    </w:p>
    <w:p w:rsidR="000D4908" w:rsidRPr="003803B4" w:rsidRDefault="000D4908" w:rsidP="00B86D4C">
      <w:pPr>
        <w:shd w:val="clear" w:color="auto" w:fill="FFFFFF" w:themeFill="background1"/>
        <w:ind w:firstLine="250"/>
        <w:jc w:val="right"/>
        <w:rPr>
          <w:i/>
          <w:color w:val="000000"/>
          <w:sz w:val="20"/>
          <w:szCs w:val="20"/>
        </w:rPr>
      </w:pPr>
      <w:r>
        <w:rPr>
          <w:i/>
          <w:color w:val="000000"/>
          <w:sz w:val="20"/>
          <w:szCs w:val="20"/>
        </w:rPr>
        <w:t>района «Забайкальский район»</w:t>
      </w:r>
    </w:p>
    <w:p w:rsidR="003803B4" w:rsidRPr="003803B4" w:rsidRDefault="000D4908" w:rsidP="00B86D4C">
      <w:pPr>
        <w:shd w:val="clear" w:color="auto" w:fill="FFFFFF" w:themeFill="background1"/>
        <w:ind w:firstLine="250"/>
        <w:jc w:val="right"/>
        <w:rPr>
          <w:i/>
          <w:color w:val="000000"/>
          <w:sz w:val="20"/>
          <w:szCs w:val="20"/>
        </w:rPr>
      </w:pPr>
      <w:r>
        <w:rPr>
          <w:i/>
          <w:color w:val="000000"/>
          <w:sz w:val="20"/>
          <w:szCs w:val="20"/>
        </w:rPr>
        <w:t xml:space="preserve">№ </w:t>
      </w:r>
      <w:r w:rsidR="0001687A">
        <w:rPr>
          <w:i/>
          <w:color w:val="000000"/>
          <w:sz w:val="20"/>
          <w:szCs w:val="20"/>
        </w:rPr>
        <w:t>301</w:t>
      </w:r>
      <w:r>
        <w:rPr>
          <w:i/>
          <w:color w:val="000000"/>
          <w:sz w:val="20"/>
          <w:szCs w:val="20"/>
        </w:rPr>
        <w:t xml:space="preserve"> от «</w:t>
      </w:r>
      <w:r w:rsidR="0001687A">
        <w:rPr>
          <w:i/>
          <w:color w:val="000000"/>
          <w:sz w:val="20"/>
          <w:szCs w:val="20"/>
        </w:rPr>
        <w:t>07</w:t>
      </w:r>
      <w:r w:rsidR="003803B4" w:rsidRPr="003803B4">
        <w:rPr>
          <w:i/>
          <w:color w:val="000000"/>
          <w:sz w:val="20"/>
          <w:szCs w:val="20"/>
        </w:rPr>
        <w:t xml:space="preserve">» </w:t>
      </w:r>
      <w:r>
        <w:rPr>
          <w:i/>
          <w:color w:val="000000"/>
          <w:sz w:val="20"/>
          <w:szCs w:val="20"/>
        </w:rPr>
        <w:t>октябр</w:t>
      </w:r>
      <w:r w:rsidR="003803B4" w:rsidRPr="003803B4">
        <w:rPr>
          <w:i/>
          <w:color w:val="000000"/>
          <w:sz w:val="20"/>
          <w:szCs w:val="20"/>
        </w:rPr>
        <w:t>я 2015г.</w:t>
      </w:r>
    </w:p>
    <w:p w:rsidR="003803B4" w:rsidRPr="003803B4" w:rsidRDefault="003803B4" w:rsidP="00B86D4C">
      <w:pPr>
        <w:shd w:val="clear" w:color="auto" w:fill="FFFFFF" w:themeFill="background1"/>
        <w:ind w:firstLine="250"/>
        <w:jc w:val="both"/>
        <w:rPr>
          <w:color w:val="000000"/>
        </w:rPr>
      </w:pPr>
      <w:r w:rsidRPr="003803B4">
        <w:rPr>
          <w:color w:val="000000"/>
        </w:rPr>
        <w:t> </w:t>
      </w:r>
    </w:p>
    <w:p w:rsidR="000D4908" w:rsidRDefault="000D4908" w:rsidP="00B86D4C">
      <w:pPr>
        <w:shd w:val="clear" w:color="auto" w:fill="FFFFFF" w:themeFill="background1"/>
        <w:ind w:firstLine="250"/>
        <w:jc w:val="both"/>
        <w:rPr>
          <w:b/>
          <w:bCs/>
          <w:color w:val="000000"/>
        </w:rPr>
      </w:pPr>
    </w:p>
    <w:p w:rsidR="003803B4" w:rsidRPr="003803B4" w:rsidRDefault="003803B4" w:rsidP="00B86D4C">
      <w:pPr>
        <w:shd w:val="clear" w:color="auto" w:fill="FFFFFF" w:themeFill="background1"/>
        <w:ind w:firstLine="250"/>
        <w:jc w:val="center"/>
        <w:rPr>
          <w:color w:val="000000"/>
          <w:sz w:val="32"/>
          <w:szCs w:val="32"/>
        </w:rPr>
      </w:pPr>
      <w:r w:rsidRPr="000D4908">
        <w:rPr>
          <w:b/>
          <w:bCs/>
          <w:color w:val="000000"/>
          <w:sz w:val="32"/>
          <w:szCs w:val="32"/>
        </w:rPr>
        <w:t>Положение</w:t>
      </w:r>
    </w:p>
    <w:p w:rsidR="003803B4" w:rsidRPr="003803B4" w:rsidRDefault="003803B4" w:rsidP="00B86D4C">
      <w:pPr>
        <w:shd w:val="clear" w:color="auto" w:fill="FFFFFF" w:themeFill="background1"/>
        <w:ind w:firstLine="250"/>
        <w:jc w:val="both"/>
        <w:rPr>
          <w:color w:val="000000"/>
        </w:rPr>
      </w:pPr>
      <w:r w:rsidRPr="00AC1913">
        <w:rPr>
          <w:b/>
          <w:bCs/>
          <w:color w:val="000000"/>
        </w:rPr>
        <w:t>о Единой комиссии по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w:t>
      </w:r>
      <w:r w:rsidR="000D4908">
        <w:rPr>
          <w:b/>
          <w:bCs/>
          <w:color w:val="000000"/>
        </w:rPr>
        <w:t>городского поселения «Забайкальское» муниципального района «Забайкальский район»</w:t>
      </w:r>
    </w:p>
    <w:p w:rsidR="003803B4" w:rsidRPr="003803B4" w:rsidRDefault="003803B4" w:rsidP="00B86D4C">
      <w:pPr>
        <w:shd w:val="clear" w:color="auto" w:fill="FFFFFF" w:themeFill="background1"/>
        <w:ind w:firstLine="250"/>
        <w:jc w:val="both"/>
        <w:rPr>
          <w:color w:val="000000"/>
        </w:rPr>
      </w:pPr>
      <w:r w:rsidRPr="00AC1913">
        <w:rPr>
          <w:b/>
          <w:bCs/>
          <w:color w:val="000000"/>
        </w:rPr>
        <w:t> </w:t>
      </w:r>
    </w:p>
    <w:p w:rsidR="003803B4" w:rsidRPr="003803B4" w:rsidRDefault="003803B4" w:rsidP="00B86D4C">
      <w:pPr>
        <w:shd w:val="clear" w:color="auto" w:fill="FFFFFF" w:themeFill="background1"/>
        <w:ind w:firstLine="250"/>
        <w:jc w:val="both"/>
        <w:rPr>
          <w:color w:val="000000"/>
        </w:rPr>
      </w:pPr>
      <w:r w:rsidRPr="00AC1913">
        <w:rPr>
          <w:b/>
          <w:bCs/>
          <w:color w:val="000000"/>
        </w:rPr>
        <w:t>1. Общие положения</w:t>
      </w:r>
    </w:p>
    <w:p w:rsidR="003803B4" w:rsidRPr="003803B4" w:rsidRDefault="003803B4" w:rsidP="00B86D4C">
      <w:pPr>
        <w:shd w:val="clear" w:color="auto" w:fill="FFFFFF" w:themeFill="background1"/>
        <w:ind w:firstLine="250"/>
        <w:jc w:val="both"/>
        <w:rPr>
          <w:color w:val="000000"/>
        </w:rPr>
      </w:pPr>
      <w:r w:rsidRPr="003803B4">
        <w:rPr>
          <w:color w:val="000000"/>
        </w:rPr>
        <w:t xml:space="preserve">         1.1. Настоящее Положение определяет цели, задачи, функции Единой комиссии по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w:t>
      </w:r>
      <w:r w:rsidR="000D4908">
        <w:rPr>
          <w:color w:val="000000"/>
        </w:rPr>
        <w:t>городского поселения «Забайкальское» муниципального района «Забайкальский район»</w:t>
      </w:r>
      <w:r w:rsidR="000D4908" w:rsidRPr="003803B4">
        <w:rPr>
          <w:color w:val="000000"/>
        </w:rPr>
        <w:t xml:space="preserve"> </w:t>
      </w:r>
      <w:r w:rsidRPr="003803B4">
        <w:rPr>
          <w:color w:val="000000"/>
        </w:rPr>
        <w:t>(далее - Единая комиссия), а также порядок ее работы.</w:t>
      </w:r>
    </w:p>
    <w:p w:rsidR="003803B4" w:rsidRPr="003803B4" w:rsidRDefault="003803B4" w:rsidP="00B86D4C">
      <w:pPr>
        <w:shd w:val="clear" w:color="auto" w:fill="FFFFFF" w:themeFill="background1"/>
        <w:ind w:firstLine="250"/>
        <w:jc w:val="both"/>
        <w:rPr>
          <w:color w:val="000000"/>
        </w:rPr>
      </w:pPr>
      <w:r w:rsidRPr="003803B4">
        <w:rPr>
          <w:color w:val="000000"/>
        </w:rPr>
        <w:t xml:space="preserve">       1.2. Единая комиссия создается постановлением администрации </w:t>
      </w:r>
      <w:r w:rsidR="000D4908">
        <w:rPr>
          <w:color w:val="000000"/>
        </w:rPr>
        <w:t>городского поселения «Забайкальское» муниципального района «Забайкальский район»</w:t>
      </w:r>
      <w:r w:rsidRPr="003803B4">
        <w:rPr>
          <w:color w:val="000000"/>
        </w:rPr>
        <w:t xml:space="preserve"> для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w:t>
      </w:r>
      <w:r w:rsidR="000D4908">
        <w:rPr>
          <w:color w:val="000000"/>
        </w:rPr>
        <w:t>городского поселения «Забайкальское» муниципального района «Забайкальский район»</w:t>
      </w:r>
      <w:r w:rsidRPr="003803B4">
        <w:rPr>
          <w:color w:val="000000"/>
        </w:rPr>
        <w:t>.</w:t>
      </w:r>
    </w:p>
    <w:p w:rsidR="003803B4" w:rsidRPr="003803B4" w:rsidRDefault="003803B4" w:rsidP="00B86D4C">
      <w:pPr>
        <w:shd w:val="clear" w:color="auto" w:fill="FFFFFF" w:themeFill="background1"/>
        <w:ind w:firstLine="250"/>
        <w:jc w:val="both"/>
        <w:rPr>
          <w:color w:val="000000"/>
        </w:rPr>
      </w:pPr>
      <w:r w:rsidRPr="00AC1913">
        <w:rPr>
          <w:b/>
          <w:bCs/>
          <w:color w:val="000000"/>
        </w:rPr>
        <w:t> </w:t>
      </w:r>
    </w:p>
    <w:p w:rsidR="003803B4" w:rsidRPr="003803B4" w:rsidRDefault="003803B4" w:rsidP="00B86D4C">
      <w:pPr>
        <w:shd w:val="clear" w:color="auto" w:fill="FFFFFF" w:themeFill="background1"/>
        <w:ind w:firstLine="250"/>
        <w:jc w:val="both"/>
        <w:rPr>
          <w:color w:val="000000"/>
        </w:rPr>
      </w:pPr>
      <w:r w:rsidRPr="00AC1913">
        <w:rPr>
          <w:b/>
          <w:bCs/>
          <w:color w:val="000000"/>
        </w:rPr>
        <w:t>2. Правовое регулирование деятельности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xml:space="preserve">         2.1. Единая комиссия в своей деятельности руководствуется Гражданским кодексом Российской Федерации, 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иными нормативными правовыми актами Российской Федерации, законодательными и иными нормативными правовыми актами </w:t>
      </w:r>
      <w:r w:rsidR="000D4908">
        <w:rPr>
          <w:color w:val="000000"/>
        </w:rPr>
        <w:t>Забайкальского края</w:t>
      </w:r>
      <w:r w:rsidRPr="003803B4">
        <w:rPr>
          <w:color w:val="000000"/>
        </w:rPr>
        <w:t xml:space="preserve">, Уставом </w:t>
      </w:r>
      <w:r w:rsidR="000D4908">
        <w:rPr>
          <w:color w:val="000000"/>
        </w:rPr>
        <w:t>городского поселения «Забайкальское» муниципального района «Забайкальский район»</w:t>
      </w:r>
      <w:r w:rsidRPr="003803B4">
        <w:rPr>
          <w:color w:val="000000"/>
        </w:rPr>
        <w:t xml:space="preserve">, постановлениями и распоряжениями администрации </w:t>
      </w:r>
      <w:r w:rsidR="000D4908">
        <w:rPr>
          <w:color w:val="000000"/>
        </w:rPr>
        <w:t>городского поселения «Забайкальское»</w:t>
      </w:r>
      <w:r w:rsidRPr="003803B4">
        <w:rPr>
          <w:color w:val="000000"/>
        </w:rPr>
        <w:t>, настоящим Положением.</w:t>
      </w:r>
    </w:p>
    <w:p w:rsidR="003803B4" w:rsidRPr="003803B4" w:rsidRDefault="003803B4" w:rsidP="00B86D4C">
      <w:pPr>
        <w:shd w:val="clear" w:color="auto" w:fill="FFFFFF" w:themeFill="background1"/>
        <w:ind w:firstLine="250"/>
        <w:jc w:val="both"/>
        <w:rPr>
          <w:color w:val="000000"/>
        </w:rPr>
      </w:pPr>
      <w:r w:rsidRPr="00AC1913">
        <w:rPr>
          <w:b/>
          <w:bCs/>
          <w:color w:val="000000"/>
        </w:rPr>
        <w:t> </w:t>
      </w:r>
    </w:p>
    <w:p w:rsidR="003803B4" w:rsidRPr="003803B4" w:rsidRDefault="003803B4" w:rsidP="00B86D4C">
      <w:pPr>
        <w:shd w:val="clear" w:color="auto" w:fill="FFFFFF" w:themeFill="background1"/>
        <w:ind w:firstLine="250"/>
        <w:jc w:val="both"/>
        <w:rPr>
          <w:color w:val="000000"/>
        </w:rPr>
      </w:pPr>
      <w:r w:rsidRPr="00AC1913">
        <w:rPr>
          <w:b/>
          <w:bCs/>
          <w:color w:val="000000"/>
        </w:rPr>
        <w:t>3. Порядок формирования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3.1. Единая комиссия является коллегиальным органом, созданным на постоянной основе.</w:t>
      </w:r>
    </w:p>
    <w:p w:rsidR="003803B4" w:rsidRPr="003803B4" w:rsidRDefault="003803B4" w:rsidP="00B86D4C">
      <w:pPr>
        <w:shd w:val="clear" w:color="auto" w:fill="FFFFFF" w:themeFill="background1"/>
        <w:ind w:firstLine="250"/>
        <w:jc w:val="both"/>
        <w:rPr>
          <w:color w:val="000000"/>
        </w:rPr>
      </w:pPr>
      <w:r w:rsidRPr="003803B4">
        <w:rPr>
          <w:color w:val="000000"/>
        </w:rPr>
        <w:t xml:space="preserve">       3.2. Состав Единой комиссии, в том числе ее председатель, заместитель председателя и секретарь, утверждаются постановлением администрации </w:t>
      </w:r>
      <w:r w:rsidR="00B86D4C">
        <w:rPr>
          <w:color w:val="000000"/>
        </w:rPr>
        <w:t>городского поселения «Забайкальское» муниципального района «Забайкальский район»</w:t>
      </w:r>
      <w:r w:rsidRPr="003803B4">
        <w:rPr>
          <w:color w:val="000000"/>
        </w:rPr>
        <w:t>.</w:t>
      </w:r>
    </w:p>
    <w:p w:rsidR="003803B4" w:rsidRPr="003803B4" w:rsidRDefault="003803B4" w:rsidP="00B86D4C">
      <w:pPr>
        <w:shd w:val="clear" w:color="auto" w:fill="FFFFFF" w:themeFill="background1"/>
        <w:ind w:firstLine="250"/>
        <w:jc w:val="both"/>
        <w:rPr>
          <w:color w:val="000000"/>
        </w:rPr>
      </w:pPr>
      <w:r w:rsidRPr="003803B4">
        <w:rPr>
          <w:color w:val="000000"/>
        </w:rPr>
        <w:t>       3.3. Число членов Единой комиссии должно быть не менее пяти человек.</w:t>
      </w:r>
    </w:p>
    <w:p w:rsidR="003803B4" w:rsidRPr="003803B4" w:rsidRDefault="003803B4" w:rsidP="00B86D4C">
      <w:pPr>
        <w:shd w:val="clear" w:color="auto" w:fill="FFFFFF" w:themeFill="background1"/>
        <w:ind w:firstLine="250"/>
        <w:jc w:val="both"/>
        <w:rPr>
          <w:color w:val="000000"/>
        </w:rPr>
      </w:pPr>
      <w:r w:rsidRPr="003803B4">
        <w:rPr>
          <w:color w:val="000000"/>
        </w:rPr>
        <w:lastRenderedPageBreak/>
        <w:t>       3.4. Членами Единой комиссии не могут быть физические лица, лично заинтересованные в результатах конкурсов или аукционов (в том числе физические лица, подавшие заявки на участие в конкурсе или аукционе либо состоящие в штате организаций, подавших указанные заявки), либо физические лица, на которых способны оказывать влияние участники конкурсов или аукционов и лица, подавшие заявки на участие в конкурсе или аукционе (в том числе физические лица, являющиеся участниками (акционерами) этих организаций, членами их органов управления, кредиторами участников конкурсов или аукционов).</w:t>
      </w:r>
    </w:p>
    <w:p w:rsidR="003803B4" w:rsidRPr="003803B4" w:rsidRDefault="003803B4" w:rsidP="00B86D4C">
      <w:pPr>
        <w:shd w:val="clear" w:color="auto" w:fill="FFFFFF" w:themeFill="background1"/>
        <w:ind w:firstLine="250"/>
        <w:jc w:val="both"/>
        <w:rPr>
          <w:color w:val="000000"/>
        </w:rPr>
      </w:pPr>
      <w:r w:rsidRPr="003803B4">
        <w:rPr>
          <w:color w:val="000000"/>
        </w:rPr>
        <w:t>         В случае выявления в составе Единой комиссии указанных лиц организатор конкурса или аукциона, принявший решение о создании комиссии, обязан незамедлительно заменить их иными физическими лицами.</w:t>
      </w:r>
    </w:p>
    <w:p w:rsidR="003803B4" w:rsidRPr="003803B4" w:rsidRDefault="003803B4" w:rsidP="00B86D4C">
      <w:pPr>
        <w:shd w:val="clear" w:color="auto" w:fill="FFFFFF" w:themeFill="background1"/>
        <w:ind w:firstLine="250"/>
        <w:jc w:val="both"/>
        <w:rPr>
          <w:color w:val="000000"/>
        </w:rPr>
      </w:pPr>
      <w:r w:rsidRPr="003803B4">
        <w:rPr>
          <w:color w:val="000000"/>
        </w:rPr>
        <w:t xml:space="preserve">         3.5. Замена члена Единой комиссии или включение в нее новых членов осуществляется путем внесения изменений в постановление администрации </w:t>
      </w:r>
      <w:r w:rsidR="00B86D4C">
        <w:rPr>
          <w:color w:val="000000"/>
        </w:rPr>
        <w:t xml:space="preserve">городского поселения «Забайкальское» муниципального района «Забайкальский район» </w:t>
      </w:r>
      <w:r w:rsidRPr="003803B4">
        <w:rPr>
          <w:color w:val="000000"/>
        </w:rPr>
        <w:t>об утверждении состава Единой комиссии.</w:t>
      </w:r>
    </w:p>
    <w:p w:rsidR="003803B4" w:rsidRPr="003803B4" w:rsidRDefault="003803B4" w:rsidP="00B86D4C">
      <w:pPr>
        <w:shd w:val="clear" w:color="auto" w:fill="FFFFFF" w:themeFill="background1"/>
        <w:ind w:firstLine="250"/>
        <w:jc w:val="both"/>
        <w:rPr>
          <w:color w:val="000000"/>
        </w:rPr>
      </w:pPr>
      <w:r w:rsidRPr="00AC1913">
        <w:rPr>
          <w:b/>
          <w:bCs/>
          <w:color w:val="000000"/>
        </w:rPr>
        <w:t> </w:t>
      </w:r>
    </w:p>
    <w:p w:rsidR="003803B4" w:rsidRPr="003803B4" w:rsidRDefault="003803B4" w:rsidP="00B86D4C">
      <w:pPr>
        <w:shd w:val="clear" w:color="auto" w:fill="FFFFFF" w:themeFill="background1"/>
        <w:ind w:firstLine="250"/>
        <w:jc w:val="both"/>
        <w:rPr>
          <w:color w:val="000000"/>
        </w:rPr>
      </w:pPr>
      <w:r w:rsidRPr="00AC1913">
        <w:rPr>
          <w:b/>
          <w:bCs/>
          <w:color w:val="000000"/>
        </w:rPr>
        <w:t>4. Функции Единой комиссии, ее отдельных членов</w:t>
      </w:r>
    </w:p>
    <w:p w:rsidR="003803B4" w:rsidRPr="003803B4" w:rsidRDefault="003803B4" w:rsidP="00B86D4C">
      <w:pPr>
        <w:shd w:val="clear" w:color="auto" w:fill="FFFFFF" w:themeFill="background1"/>
        <w:ind w:firstLine="250"/>
        <w:jc w:val="both"/>
        <w:rPr>
          <w:color w:val="000000"/>
        </w:rPr>
      </w:pPr>
      <w:r w:rsidRPr="003803B4">
        <w:rPr>
          <w:color w:val="000000"/>
        </w:rPr>
        <w:t xml:space="preserve">         4.1. При проведении конкурсов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w:t>
      </w:r>
      <w:r w:rsidR="00B86D4C">
        <w:rPr>
          <w:color w:val="000000"/>
        </w:rPr>
        <w:t>городского поселения «Забайкальское» муниципального района «Забайкальский район»</w:t>
      </w:r>
      <w:r w:rsidRPr="003803B4">
        <w:rPr>
          <w:color w:val="000000"/>
        </w:rPr>
        <w:t xml:space="preserve"> (далее – конкурсы) Единая комиссия осуществляет следующие функции:</w:t>
      </w:r>
    </w:p>
    <w:p w:rsidR="003803B4" w:rsidRPr="003803B4" w:rsidRDefault="003803B4" w:rsidP="00B86D4C">
      <w:pPr>
        <w:shd w:val="clear" w:color="auto" w:fill="FFFFFF" w:themeFill="background1"/>
        <w:ind w:firstLine="250"/>
        <w:jc w:val="both"/>
        <w:rPr>
          <w:color w:val="000000"/>
        </w:rPr>
      </w:pPr>
      <w:r w:rsidRPr="003803B4">
        <w:rPr>
          <w:color w:val="000000"/>
        </w:rPr>
        <w:t>         - вскрытие конвертов с заявками на участие в конкурсе и открытие доступа к поданным в форме электронных документов и подписанным в соответствии с нормативными правовыми актами Российской Федерации заявкам на участие в конкурсе (далее – вскрытие конвертов с заявками на участие в конкурсе);</w:t>
      </w:r>
    </w:p>
    <w:p w:rsidR="003803B4" w:rsidRPr="003803B4" w:rsidRDefault="003803B4" w:rsidP="00B86D4C">
      <w:pPr>
        <w:shd w:val="clear" w:color="auto" w:fill="FFFFFF" w:themeFill="background1"/>
        <w:ind w:firstLine="250"/>
        <w:jc w:val="both"/>
        <w:rPr>
          <w:color w:val="000000"/>
        </w:rPr>
      </w:pPr>
      <w:r w:rsidRPr="003803B4">
        <w:rPr>
          <w:color w:val="000000"/>
        </w:rPr>
        <w:t>       - определение участников конкурса;</w:t>
      </w:r>
    </w:p>
    <w:p w:rsidR="003803B4" w:rsidRPr="003803B4" w:rsidRDefault="003803B4" w:rsidP="00B86D4C">
      <w:pPr>
        <w:shd w:val="clear" w:color="auto" w:fill="FFFFFF" w:themeFill="background1"/>
        <w:ind w:firstLine="250"/>
        <w:jc w:val="both"/>
        <w:rPr>
          <w:color w:val="000000"/>
        </w:rPr>
      </w:pPr>
      <w:r w:rsidRPr="003803B4">
        <w:rPr>
          <w:color w:val="000000"/>
        </w:rPr>
        <w:t>       - рассмотрение, оценка и сопоставление заявок на участие в конкурсе;</w:t>
      </w:r>
    </w:p>
    <w:p w:rsidR="003803B4" w:rsidRPr="003803B4" w:rsidRDefault="003803B4" w:rsidP="00B86D4C">
      <w:pPr>
        <w:shd w:val="clear" w:color="auto" w:fill="FFFFFF" w:themeFill="background1"/>
        <w:ind w:firstLine="250"/>
        <w:jc w:val="both"/>
        <w:rPr>
          <w:color w:val="000000"/>
        </w:rPr>
      </w:pPr>
      <w:r w:rsidRPr="003803B4">
        <w:rPr>
          <w:color w:val="000000"/>
        </w:rPr>
        <w:t>       - определение победителя конкурса;</w:t>
      </w:r>
    </w:p>
    <w:p w:rsidR="003803B4" w:rsidRPr="003803B4" w:rsidRDefault="003803B4" w:rsidP="00B86D4C">
      <w:pPr>
        <w:shd w:val="clear" w:color="auto" w:fill="FFFFFF" w:themeFill="background1"/>
        <w:ind w:firstLine="250"/>
        <w:jc w:val="both"/>
        <w:rPr>
          <w:color w:val="000000"/>
        </w:rPr>
      </w:pPr>
      <w:r w:rsidRPr="003803B4">
        <w:rPr>
          <w:color w:val="000000"/>
        </w:rPr>
        <w:t>       - ведение протокола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3803B4" w:rsidRPr="003803B4" w:rsidRDefault="003803B4" w:rsidP="00B86D4C">
      <w:pPr>
        <w:shd w:val="clear" w:color="auto" w:fill="FFFFFF" w:themeFill="background1"/>
        <w:ind w:firstLine="250"/>
        <w:jc w:val="both"/>
        <w:rPr>
          <w:color w:val="000000"/>
        </w:rPr>
      </w:pPr>
      <w:r w:rsidRPr="003803B4">
        <w:rPr>
          <w:color w:val="000000"/>
        </w:rPr>
        <w:t>       - ведение протокола рассмотрения заявок на участие в конкурсе;</w:t>
      </w:r>
    </w:p>
    <w:p w:rsidR="003803B4" w:rsidRPr="003803B4" w:rsidRDefault="003803B4" w:rsidP="00B86D4C">
      <w:pPr>
        <w:shd w:val="clear" w:color="auto" w:fill="FFFFFF" w:themeFill="background1"/>
        <w:ind w:firstLine="250"/>
        <w:jc w:val="both"/>
        <w:rPr>
          <w:color w:val="000000"/>
        </w:rPr>
      </w:pPr>
      <w:r w:rsidRPr="003803B4">
        <w:rPr>
          <w:color w:val="000000"/>
        </w:rPr>
        <w:t>       - ведение протокола оценки и сопоставления заявок на участие в конкурсе;</w:t>
      </w:r>
    </w:p>
    <w:p w:rsidR="003803B4" w:rsidRPr="003803B4" w:rsidRDefault="003803B4" w:rsidP="00B86D4C">
      <w:pPr>
        <w:shd w:val="clear" w:color="auto" w:fill="FFFFFF" w:themeFill="background1"/>
        <w:ind w:firstLine="250"/>
        <w:jc w:val="both"/>
        <w:rPr>
          <w:color w:val="000000"/>
        </w:rPr>
      </w:pPr>
      <w:r w:rsidRPr="003803B4">
        <w:rPr>
          <w:color w:val="000000"/>
        </w:rPr>
        <w:t>       - ведение протокола об отказе от заключения договора.</w:t>
      </w:r>
    </w:p>
    <w:p w:rsidR="003803B4" w:rsidRPr="003803B4" w:rsidRDefault="003803B4" w:rsidP="00B86D4C">
      <w:pPr>
        <w:shd w:val="clear" w:color="auto" w:fill="FFFFFF" w:themeFill="background1"/>
        <w:ind w:firstLine="250"/>
        <w:jc w:val="both"/>
        <w:rPr>
          <w:color w:val="000000"/>
        </w:rPr>
      </w:pPr>
      <w:r w:rsidRPr="003803B4">
        <w:rPr>
          <w:color w:val="000000"/>
        </w:rPr>
        <w:t xml:space="preserve">       4.2. При проведении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w:t>
      </w:r>
      <w:r w:rsidR="00B86D4C">
        <w:rPr>
          <w:color w:val="000000"/>
        </w:rPr>
        <w:t>городского поселения «Забайкальское» муниципального района «Забайкальский район»</w:t>
      </w:r>
      <w:r w:rsidRPr="003803B4">
        <w:rPr>
          <w:color w:val="000000"/>
        </w:rPr>
        <w:t xml:space="preserve"> (далее – аукционы) Единая комиссия осуществляет следующие функции:</w:t>
      </w:r>
    </w:p>
    <w:p w:rsidR="003803B4" w:rsidRPr="003803B4" w:rsidRDefault="003803B4" w:rsidP="00B86D4C">
      <w:pPr>
        <w:shd w:val="clear" w:color="auto" w:fill="FFFFFF" w:themeFill="background1"/>
        <w:ind w:firstLine="250"/>
        <w:jc w:val="both"/>
        <w:rPr>
          <w:color w:val="000000"/>
        </w:rPr>
      </w:pPr>
      <w:r w:rsidRPr="003803B4">
        <w:rPr>
          <w:color w:val="000000"/>
        </w:rPr>
        <w:t>       - рассмотрение заявок на участие в аукционе;</w:t>
      </w:r>
    </w:p>
    <w:p w:rsidR="003803B4" w:rsidRPr="003803B4" w:rsidRDefault="003803B4" w:rsidP="00B86D4C">
      <w:pPr>
        <w:shd w:val="clear" w:color="auto" w:fill="FFFFFF" w:themeFill="background1"/>
        <w:ind w:firstLine="250"/>
        <w:jc w:val="both"/>
        <w:rPr>
          <w:color w:val="000000"/>
        </w:rPr>
      </w:pPr>
      <w:r w:rsidRPr="003803B4">
        <w:rPr>
          <w:color w:val="000000"/>
        </w:rPr>
        <w:t>       - отбор участников аукциона;</w:t>
      </w:r>
    </w:p>
    <w:p w:rsidR="003803B4" w:rsidRPr="003803B4" w:rsidRDefault="003803B4" w:rsidP="00B86D4C">
      <w:pPr>
        <w:shd w:val="clear" w:color="auto" w:fill="FFFFFF" w:themeFill="background1"/>
        <w:ind w:firstLine="250"/>
        <w:jc w:val="both"/>
        <w:rPr>
          <w:color w:val="000000"/>
        </w:rPr>
      </w:pPr>
      <w:r w:rsidRPr="003803B4">
        <w:rPr>
          <w:color w:val="000000"/>
        </w:rPr>
        <w:t>       - ведение протокола рассмотрения заявок на участие в аукционе;</w:t>
      </w:r>
    </w:p>
    <w:p w:rsidR="003803B4" w:rsidRPr="003803B4" w:rsidRDefault="003803B4" w:rsidP="00B86D4C">
      <w:pPr>
        <w:shd w:val="clear" w:color="auto" w:fill="FFFFFF" w:themeFill="background1"/>
        <w:ind w:firstLine="250"/>
        <w:jc w:val="both"/>
        <w:rPr>
          <w:color w:val="000000"/>
        </w:rPr>
      </w:pPr>
      <w:r w:rsidRPr="003803B4">
        <w:rPr>
          <w:color w:val="000000"/>
        </w:rPr>
        <w:t>       - ведение протокола аукциона;</w:t>
      </w:r>
    </w:p>
    <w:p w:rsidR="003803B4" w:rsidRPr="003803B4" w:rsidRDefault="003803B4" w:rsidP="00B86D4C">
      <w:pPr>
        <w:shd w:val="clear" w:color="auto" w:fill="FFFFFF" w:themeFill="background1"/>
        <w:ind w:firstLine="250"/>
        <w:jc w:val="both"/>
        <w:rPr>
          <w:color w:val="000000"/>
        </w:rPr>
      </w:pPr>
      <w:r w:rsidRPr="003803B4">
        <w:rPr>
          <w:color w:val="000000"/>
        </w:rPr>
        <w:t>       - ведение протокола об отказе от заключения договора.</w:t>
      </w:r>
    </w:p>
    <w:p w:rsidR="003803B4" w:rsidRPr="003803B4" w:rsidRDefault="003803B4" w:rsidP="00B86D4C">
      <w:pPr>
        <w:shd w:val="clear" w:color="auto" w:fill="FFFFFF" w:themeFill="background1"/>
        <w:ind w:firstLine="250"/>
        <w:jc w:val="both"/>
        <w:rPr>
          <w:color w:val="000000"/>
        </w:rPr>
      </w:pPr>
      <w:r w:rsidRPr="003803B4">
        <w:rPr>
          <w:color w:val="000000"/>
        </w:rPr>
        <w:t>       4.3. Члены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 лично присутствуют на заседаниях Единой комиссии и принимают участие в решении вопросов, отнесенных к компетенции Единой комиссии законодательством Российской Федерации и настоящим Положением;</w:t>
      </w:r>
    </w:p>
    <w:p w:rsidR="003803B4" w:rsidRPr="003803B4" w:rsidRDefault="003803B4" w:rsidP="00B86D4C">
      <w:pPr>
        <w:shd w:val="clear" w:color="auto" w:fill="FFFFFF" w:themeFill="background1"/>
        <w:ind w:firstLine="250"/>
        <w:jc w:val="both"/>
        <w:rPr>
          <w:color w:val="000000"/>
        </w:rPr>
      </w:pPr>
      <w:r w:rsidRPr="003803B4">
        <w:rPr>
          <w:color w:val="000000"/>
        </w:rPr>
        <w:t xml:space="preserve">         - подписывают протокол вскрытия конвертов, протокол рассмотрения заявок на участие в конкурсе и протокол оценки и сопоставления заявок на участие в конкурсе; </w:t>
      </w:r>
      <w:r w:rsidRPr="003803B4">
        <w:rPr>
          <w:color w:val="000000"/>
        </w:rPr>
        <w:lastRenderedPageBreak/>
        <w:t>протокол рассмотрения заявок на участие в аукционе и протокол аукциона; протокол об отказе от заключения договора;</w:t>
      </w:r>
    </w:p>
    <w:p w:rsidR="003803B4" w:rsidRPr="003803B4" w:rsidRDefault="003803B4" w:rsidP="00B86D4C">
      <w:pPr>
        <w:shd w:val="clear" w:color="auto" w:fill="FFFFFF" w:themeFill="background1"/>
        <w:ind w:firstLine="250"/>
        <w:jc w:val="both"/>
        <w:rPr>
          <w:color w:val="000000"/>
        </w:rPr>
      </w:pPr>
      <w:r w:rsidRPr="003803B4">
        <w:rPr>
          <w:color w:val="000000"/>
        </w:rPr>
        <w:t>       - принимают участие в определении победителя конкурса или аукциона, в том числе путем обсуждения и голосования;</w:t>
      </w:r>
    </w:p>
    <w:p w:rsidR="003803B4" w:rsidRPr="003803B4" w:rsidRDefault="003803B4" w:rsidP="00B86D4C">
      <w:pPr>
        <w:shd w:val="clear" w:color="auto" w:fill="FFFFFF" w:themeFill="background1"/>
        <w:ind w:firstLine="250"/>
        <w:jc w:val="both"/>
        <w:rPr>
          <w:color w:val="000000"/>
        </w:rPr>
      </w:pPr>
      <w:r w:rsidRPr="003803B4">
        <w:rPr>
          <w:color w:val="000000"/>
        </w:rPr>
        <w:t>       - осуществляют иные действия в соответствии с законодательством Российской Федерации и настоящим Положением.</w:t>
      </w:r>
    </w:p>
    <w:p w:rsidR="003803B4" w:rsidRPr="003803B4" w:rsidRDefault="003803B4" w:rsidP="00B86D4C">
      <w:pPr>
        <w:shd w:val="clear" w:color="auto" w:fill="FFFFFF" w:themeFill="background1"/>
        <w:ind w:firstLine="250"/>
        <w:jc w:val="both"/>
        <w:rPr>
          <w:color w:val="000000"/>
        </w:rPr>
      </w:pPr>
      <w:r w:rsidRPr="003803B4">
        <w:rPr>
          <w:color w:val="000000"/>
        </w:rPr>
        <w:t>     4.4. Председатель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 осуществляет общее руководство работой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 объявляет заседание правомочным или выносит решение о его переносе из-за отсутствия необходимого количества членов;</w:t>
      </w:r>
    </w:p>
    <w:p w:rsidR="003803B4" w:rsidRPr="003803B4" w:rsidRDefault="003803B4" w:rsidP="00B86D4C">
      <w:pPr>
        <w:shd w:val="clear" w:color="auto" w:fill="FFFFFF" w:themeFill="background1"/>
        <w:ind w:firstLine="250"/>
        <w:jc w:val="both"/>
        <w:rPr>
          <w:color w:val="000000"/>
        </w:rPr>
      </w:pPr>
      <w:r w:rsidRPr="003803B4">
        <w:rPr>
          <w:color w:val="000000"/>
        </w:rPr>
        <w:t>       - открывает и ведет заседания Единой комиссии, объявляет перерывы;</w:t>
      </w:r>
    </w:p>
    <w:p w:rsidR="003803B4" w:rsidRPr="003803B4" w:rsidRDefault="003803B4" w:rsidP="00B86D4C">
      <w:pPr>
        <w:shd w:val="clear" w:color="auto" w:fill="FFFFFF" w:themeFill="background1"/>
        <w:ind w:firstLine="250"/>
        <w:jc w:val="both"/>
        <w:rPr>
          <w:color w:val="000000"/>
        </w:rPr>
      </w:pPr>
      <w:r w:rsidRPr="003803B4">
        <w:rPr>
          <w:color w:val="000000"/>
        </w:rPr>
        <w:t>       - объявляет состав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 оглашает сведения, подлежащие объявлению на процедуре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3803B4" w:rsidRPr="003803B4" w:rsidRDefault="003803B4" w:rsidP="00B86D4C">
      <w:pPr>
        <w:shd w:val="clear" w:color="auto" w:fill="FFFFFF" w:themeFill="background1"/>
        <w:ind w:firstLine="250"/>
        <w:jc w:val="both"/>
        <w:rPr>
          <w:color w:val="000000"/>
        </w:rPr>
      </w:pPr>
      <w:r w:rsidRPr="003803B4">
        <w:rPr>
          <w:color w:val="000000"/>
        </w:rPr>
        <w:t>       - определяет порядок рассмотрения обсуждаемых вопросов;</w:t>
      </w:r>
    </w:p>
    <w:p w:rsidR="003803B4" w:rsidRPr="003803B4" w:rsidRDefault="003803B4" w:rsidP="00B86D4C">
      <w:pPr>
        <w:shd w:val="clear" w:color="auto" w:fill="FFFFFF" w:themeFill="background1"/>
        <w:ind w:firstLine="250"/>
        <w:jc w:val="both"/>
        <w:rPr>
          <w:color w:val="000000"/>
        </w:rPr>
      </w:pPr>
      <w:r w:rsidRPr="003803B4">
        <w:rPr>
          <w:color w:val="000000"/>
        </w:rPr>
        <w:t>       - объявляет результаты заседания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4.5. В отсутствие председателя Единой комиссии его функции осуществляет заместитель председателя.</w:t>
      </w:r>
    </w:p>
    <w:p w:rsidR="003803B4" w:rsidRPr="003803B4" w:rsidRDefault="003803B4" w:rsidP="00B86D4C">
      <w:pPr>
        <w:shd w:val="clear" w:color="auto" w:fill="FFFFFF" w:themeFill="background1"/>
        <w:ind w:firstLine="250"/>
        <w:jc w:val="both"/>
        <w:rPr>
          <w:color w:val="000000"/>
        </w:rPr>
      </w:pPr>
      <w:r w:rsidRPr="003803B4">
        <w:rPr>
          <w:color w:val="000000"/>
        </w:rPr>
        <w:t>       4.6. Секретарь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 обеспечивает подготовку и своевременное размещение информации о проведении конкурсов или аукционов на официальном сайте в сети Интернет. (При этом к информации о проведении конкурсов или аукционов относятся: извещение о проведении конкурса или аукциона; извещение об отказе от проведения конкурсов или аукционов; документация об аукционе, конкурсная документация с приложенным к ней проектом договора; изменения, вносимые в такие извещения и такую документацию; разъяснения такой документации; протоколы, составляемые в ходе конкурсов или аукционов);</w:t>
      </w:r>
    </w:p>
    <w:p w:rsidR="003803B4" w:rsidRPr="003803B4" w:rsidRDefault="003803B4" w:rsidP="00B86D4C">
      <w:pPr>
        <w:shd w:val="clear" w:color="auto" w:fill="FFFFFF" w:themeFill="background1"/>
        <w:ind w:firstLine="250"/>
        <w:jc w:val="both"/>
        <w:rPr>
          <w:color w:val="000000"/>
        </w:rPr>
      </w:pPr>
      <w:r w:rsidRPr="003803B4">
        <w:rPr>
          <w:color w:val="000000"/>
        </w:rPr>
        <w:t>       - после размещения на официальном сайте торгов извещения о проведении конкурса или аукциона на основании заявления любого заинтересованного лица, поданного в письменной форме, в том числе в форме электронного документа, в течение трех рабочих дней с даты получения соответствующего заявления предоставляет такому лицу конкурсную или аукционную документацию в порядке, указанном в извещении о проведении конкурса (аукциона);</w:t>
      </w:r>
    </w:p>
    <w:p w:rsidR="003803B4" w:rsidRPr="003803B4" w:rsidRDefault="003803B4" w:rsidP="00B86D4C">
      <w:pPr>
        <w:shd w:val="clear" w:color="auto" w:fill="FFFFFF" w:themeFill="background1"/>
        <w:ind w:firstLine="250"/>
        <w:jc w:val="both"/>
        <w:rPr>
          <w:color w:val="000000"/>
        </w:rPr>
      </w:pPr>
      <w:r w:rsidRPr="003803B4">
        <w:rPr>
          <w:color w:val="000000"/>
        </w:rPr>
        <w:t>       - регистрирует каждый конверт с заявкой на участие в конкурсе (аукционе) и каждую поданную в форме электронного документа заявку на участие в конкурсе (аукционе) и по требованию заявителя выдает расписку в получении конверта с такой заявкой с указанием даты и времени его получения;</w:t>
      </w:r>
    </w:p>
    <w:p w:rsidR="003803B4" w:rsidRPr="003803B4" w:rsidRDefault="003803B4" w:rsidP="00B86D4C">
      <w:pPr>
        <w:shd w:val="clear" w:color="auto" w:fill="FFFFFF" w:themeFill="background1"/>
        <w:ind w:firstLine="250"/>
        <w:jc w:val="both"/>
        <w:rPr>
          <w:color w:val="000000"/>
        </w:rPr>
      </w:pPr>
      <w:r w:rsidRPr="003803B4">
        <w:rPr>
          <w:color w:val="000000"/>
        </w:rPr>
        <w:t>       - осуществляет подготовку заседаний Единой комиссии, включая оформление и рассылку необходимых документов, информирование членов Единой комиссии по всем вопросам, относящимся к их функциям;</w:t>
      </w:r>
    </w:p>
    <w:p w:rsidR="003803B4" w:rsidRPr="003803B4" w:rsidRDefault="003803B4" w:rsidP="00B86D4C">
      <w:pPr>
        <w:shd w:val="clear" w:color="auto" w:fill="FFFFFF" w:themeFill="background1"/>
        <w:ind w:firstLine="250"/>
        <w:jc w:val="both"/>
        <w:rPr>
          <w:color w:val="000000"/>
        </w:rPr>
      </w:pPr>
      <w:r w:rsidRPr="003803B4">
        <w:rPr>
          <w:color w:val="000000"/>
        </w:rPr>
        <w:t>       - обеспечивает членов Единой комиссии необходимыми материалами;</w:t>
      </w:r>
    </w:p>
    <w:p w:rsidR="003803B4" w:rsidRPr="003803B4" w:rsidRDefault="003803B4" w:rsidP="00B86D4C">
      <w:pPr>
        <w:shd w:val="clear" w:color="auto" w:fill="FFFFFF" w:themeFill="background1"/>
        <w:ind w:firstLine="250"/>
        <w:jc w:val="both"/>
        <w:rPr>
          <w:color w:val="000000"/>
        </w:rPr>
      </w:pPr>
      <w:r w:rsidRPr="003803B4">
        <w:rPr>
          <w:color w:val="000000"/>
        </w:rPr>
        <w:t>       - осуществляет хранение конвертов с заявками на участие в конкурсе (аукционе) и заявок, на участие в конкурсе (аукционе) поданных в форме электронных документов, не допуская повреждение таких конвертов и заявок до момента их вскрытия;</w:t>
      </w:r>
    </w:p>
    <w:p w:rsidR="003803B4" w:rsidRPr="003803B4" w:rsidRDefault="003803B4" w:rsidP="00B86D4C">
      <w:pPr>
        <w:shd w:val="clear" w:color="auto" w:fill="FFFFFF" w:themeFill="background1"/>
        <w:ind w:firstLine="250"/>
        <w:jc w:val="both"/>
        <w:rPr>
          <w:color w:val="000000"/>
        </w:rPr>
      </w:pPr>
      <w:r w:rsidRPr="003803B4">
        <w:rPr>
          <w:color w:val="000000"/>
        </w:rPr>
        <w:t>       - по ходу заседаний Единой комиссии оформляет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протокол рассмотрения заявок на участие в конкурсе и протокол оценки и сопоставления заявок на участие в конкурсе; протокол рассмотрения заявок на участие в аукционе и протокол аукциона; протокол об отказе от заключения договора;</w:t>
      </w:r>
    </w:p>
    <w:p w:rsidR="003803B4" w:rsidRPr="003803B4" w:rsidRDefault="003803B4" w:rsidP="00B86D4C">
      <w:pPr>
        <w:shd w:val="clear" w:color="auto" w:fill="FFFFFF" w:themeFill="background1"/>
        <w:ind w:firstLine="250"/>
        <w:jc w:val="both"/>
        <w:rPr>
          <w:color w:val="000000"/>
        </w:rPr>
      </w:pPr>
      <w:r w:rsidRPr="003803B4">
        <w:rPr>
          <w:color w:val="000000"/>
        </w:rPr>
        <w:lastRenderedPageBreak/>
        <w:t>       - обеспечивает осуществление аудио - или видеозаписи вскрытия конвертов с заявками на участие в конкурсе и осуществление аудио - или видеозаписи аукциона;</w:t>
      </w:r>
    </w:p>
    <w:p w:rsidR="003803B4" w:rsidRPr="003803B4" w:rsidRDefault="003803B4" w:rsidP="00B86D4C">
      <w:pPr>
        <w:shd w:val="clear" w:color="auto" w:fill="FFFFFF" w:themeFill="background1"/>
        <w:ind w:firstLine="250"/>
        <w:jc w:val="both"/>
        <w:rPr>
          <w:color w:val="000000"/>
        </w:rPr>
      </w:pPr>
      <w:r w:rsidRPr="003803B4">
        <w:rPr>
          <w:color w:val="000000"/>
        </w:rPr>
        <w:t>       - обеспечивает хранение документов и аудиозаписей (видеозаписей) после завершения работы Единой комиссии и подведения итогов конкурсов или аукционов;</w:t>
      </w:r>
    </w:p>
    <w:p w:rsidR="003803B4" w:rsidRPr="003803B4" w:rsidRDefault="003803B4" w:rsidP="00B86D4C">
      <w:pPr>
        <w:shd w:val="clear" w:color="auto" w:fill="FFFFFF" w:themeFill="background1"/>
        <w:ind w:firstLine="250"/>
        <w:jc w:val="both"/>
        <w:rPr>
          <w:color w:val="000000"/>
        </w:rPr>
      </w:pPr>
      <w:r w:rsidRPr="003803B4">
        <w:rPr>
          <w:color w:val="000000"/>
        </w:rPr>
        <w:t>       - осуществляет вскрытие конвертов с заявками и открытие доступа к поданным в форме электронных документов заявкам на участие в конкурсе;</w:t>
      </w:r>
    </w:p>
    <w:p w:rsidR="003803B4" w:rsidRPr="003803B4" w:rsidRDefault="003803B4" w:rsidP="00B86D4C">
      <w:pPr>
        <w:shd w:val="clear" w:color="auto" w:fill="FFFFFF" w:themeFill="background1"/>
        <w:ind w:firstLine="250"/>
        <w:jc w:val="both"/>
        <w:rPr>
          <w:color w:val="000000"/>
        </w:rPr>
      </w:pPr>
      <w:r w:rsidRPr="003803B4">
        <w:rPr>
          <w:color w:val="000000"/>
        </w:rPr>
        <w:t>       - осуществляет иные действия организационно-технического характера в соответствии с законодательством Российской Федерации и настоящим Положением.</w:t>
      </w:r>
    </w:p>
    <w:p w:rsidR="003803B4" w:rsidRPr="003803B4" w:rsidRDefault="003803B4" w:rsidP="00B86D4C">
      <w:pPr>
        <w:shd w:val="clear" w:color="auto" w:fill="FFFFFF" w:themeFill="background1"/>
        <w:ind w:firstLine="250"/>
        <w:jc w:val="both"/>
        <w:rPr>
          <w:color w:val="000000"/>
        </w:rPr>
      </w:pPr>
      <w:r w:rsidRPr="00AC1913">
        <w:rPr>
          <w:b/>
          <w:bCs/>
          <w:color w:val="000000"/>
        </w:rPr>
        <w:t> </w:t>
      </w:r>
    </w:p>
    <w:p w:rsidR="003803B4" w:rsidRPr="003803B4" w:rsidRDefault="003803B4" w:rsidP="00B86D4C">
      <w:pPr>
        <w:shd w:val="clear" w:color="auto" w:fill="FFFFFF" w:themeFill="background1"/>
        <w:ind w:firstLine="250"/>
        <w:jc w:val="both"/>
        <w:rPr>
          <w:color w:val="000000"/>
        </w:rPr>
      </w:pPr>
      <w:r w:rsidRPr="00AC1913">
        <w:rPr>
          <w:b/>
          <w:bCs/>
          <w:color w:val="000000"/>
        </w:rPr>
        <w:t>5. Права и обязанности Единой комиссии, ее отдельных членов</w:t>
      </w:r>
    </w:p>
    <w:p w:rsidR="003803B4" w:rsidRPr="003803B4" w:rsidRDefault="003803B4" w:rsidP="00B86D4C">
      <w:pPr>
        <w:shd w:val="clear" w:color="auto" w:fill="FFFFFF" w:themeFill="background1"/>
        <w:ind w:firstLine="250"/>
        <w:jc w:val="both"/>
        <w:rPr>
          <w:color w:val="000000"/>
        </w:rPr>
      </w:pPr>
      <w:r w:rsidRPr="003803B4">
        <w:rPr>
          <w:color w:val="000000"/>
        </w:rPr>
        <w:t>       5.1. Единая комиссия обязана:</w:t>
      </w:r>
    </w:p>
    <w:p w:rsidR="003803B4" w:rsidRPr="003803B4" w:rsidRDefault="003803B4" w:rsidP="00B86D4C">
      <w:pPr>
        <w:shd w:val="clear" w:color="auto" w:fill="FFFFFF" w:themeFill="background1"/>
        <w:ind w:firstLine="250"/>
        <w:jc w:val="both"/>
        <w:rPr>
          <w:color w:val="000000"/>
        </w:rPr>
      </w:pPr>
      <w:r w:rsidRPr="003803B4">
        <w:rPr>
          <w:color w:val="000000"/>
        </w:rPr>
        <w:t>       - проверять соответствие участников конкурсов или аукционов предъявляемым к ним требованиям, установленным законодательством Российской Федерации о защите конкуренции;</w:t>
      </w:r>
    </w:p>
    <w:p w:rsidR="003803B4" w:rsidRPr="003803B4" w:rsidRDefault="003803B4" w:rsidP="00B86D4C">
      <w:pPr>
        <w:shd w:val="clear" w:color="auto" w:fill="FFFFFF" w:themeFill="background1"/>
        <w:ind w:firstLine="250"/>
        <w:jc w:val="both"/>
        <w:rPr>
          <w:color w:val="000000"/>
        </w:rPr>
      </w:pPr>
      <w:r w:rsidRPr="003803B4">
        <w:rPr>
          <w:color w:val="000000"/>
        </w:rPr>
        <w:t>       - не допускать участника размещения заказа к участию в конкурсе или аукционе в случаях, установленных законодательством Российской Федерации;</w:t>
      </w:r>
    </w:p>
    <w:p w:rsidR="003803B4" w:rsidRPr="003803B4" w:rsidRDefault="003803B4" w:rsidP="00B86D4C">
      <w:pPr>
        <w:shd w:val="clear" w:color="auto" w:fill="FFFFFF" w:themeFill="background1"/>
        <w:ind w:firstLine="250"/>
        <w:jc w:val="both"/>
        <w:rPr>
          <w:color w:val="000000"/>
        </w:rPr>
      </w:pPr>
      <w:r w:rsidRPr="003803B4">
        <w:rPr>
          <w:color w:val="000000"/>
        </w:rPr>
        <w:t>       - не проводить переговоры с участниками размещения конкурсов или аукционов до проведения и (или) во время проведения торгов, кроме случаев обмена информацией;</w:t>
      </w:r>
    </w:p>
    <w:p w:rsidR="003803B4" w:rsidRPr="003803B4" w:rsidRDefault="003803B4" w:rsidP="00B86D4C">
      <w:pPr>
        <w:shd w:val="clear" w:color="auto" w:fill="FFFFFF" w:themeFill="background1"/>
        <w:ind w:firstLine="250"/>
        <w:jc w:val="both"/>
        <w:rPr>
          <w:color w:val="000000"/>
        </w:rPr>
      </w:pPr>
      <w:r w:rsidRPr="003803B4">
        <w:rPr>
          <w:color w:val="000000"/>
        </w:rPr>
        <w:t>       5.2. Единая комиссия вправе:</w:t>
      </w:r>
    </w:p>
    <w:p w:rsidR="003803B4" w:rsidRPr="003803B4" w:rsidRDefault="003803B4" w:rsidP="00B86D4C">
      <w:pPr>
        <w:shd w:val="clear" w:color="auto" w:fill="FFFFFF" w:themeFill="background1"/>
        <w:ind w:firstLine="250"/>
        <w:jc w:val="both"/>
        <w:rPr>
          <w:color w:val="000000"/>
        </w:rPr>
      </w:pPr>
      <w:r w:rsidRPr="003803B4">
        <w:rPr>
          <w:color w:val="000000"/>
        </w:rPr>
        <w:t>       - запрашивать информацию и документы в целях проверки соответствия участника конкурса или аукциона требованиям, установленным законодательством Российской Федерации к таким участникам, у органов власти в соответствии с их компетенцией и иных лиц, за исключением лиц, подавших заявку на участие в соответствующем конкурсе или аукционе (При этом Единая комиссия не вправе возлагать на участников конкурсов или аукционов обязанность подтверждать соответствие данным требованиям).</w:t>
      </w:r>
    </w:p>
    <w:p w:rsidR="003803B4" w:rsidRPr="003803B4" w:rsidRDefault="003803B4" w:rsidP="00B86D4C">
      <w:pPr>
        <w:shd w:val="clear" w:color="auto" w:fill="FFFFFF" w:themeFill="background1"/>
        <w:ind w:firstLine="250"/>
        <w:jc w:val="both"/>
        <w:rPr>
          <w:color w:val="000000"/>
        </w:rPr>
      </w:pPr>
      <w:r w:rsidRPr="003803B4">
        <w:rPr>
          <w:color w:val="000000"/>
        </w:rPr>
        <w:t>       5.3. Члены Единой комиссии обязаны:</w:t>
      </w:r>
    </w:p>
    <w:p w:rsidR="003803B4" w:rsidRPr="003803B4" w:rsidRDefault="003803B4" w:rsidP="00B86D4C">
      <w:pPr>
        <w:shd w:val="clear" w:color="auto" w:fill="FFFFFF" w:themeFill="background1"/>
        <w:ind w:firstLine="250"/>
        <w:jc w:val="both"/>
        <w:rPr>
          <w:color w:val="000000"/>
        </w:rPr>
      </w:pPr>
      <w:r w:rsidRPr="003803B4">
        <w:rPr>
          <w:color w:val="000000"/>
        </w:rPr>
        <w:t>       - руководствоваться в своей деятельности требованиями законодательства Российской Федерации;</w:t>
      </w:r>
    </w:p>
    <w:p w:rsidR="003803B4" w:rsidRPr="003803B4" w:rsidRDefault="003803B4" w:rsidP="00B86D4C">
      <w:pPr>
        <w:shd w:val="clear" w:color="auto" w:fill="FFFFFF" w:themeFill="background1"/>
        <w:ind w:firstLine="250"/>
        <w:jc w:val="both"/>
        <w:rPr>
          <w:color w:val="000000"/>
        </w:rPr>
      </w:pPr>
      <w:r w:rsidRPr="003803B4">
        <w:rPr>
          <w:color w:val="000000"/>
        </w:rPr>
        <w:t>       - лично присутствовать на заседаниях Единой комиссии, отсутствие на заседании Единой комиссии допускается только по уважительным причинам;</w:t>
      </w:r>
    </w:p>
    <w:p w:rsidR="003803B4" w:rsidRPr="003803B4" w:rsidRDefault="003803B4" w:rsidP="00B86D4C">
      <w:pPr>
        <w:shd w:val="clear" w:color="auto" w:fill="FFFFFF" w:themeFill="background1"/>
        <w:ind w:firstLine="250"/>
        <w:jc w:val="both"/>
        <w:rPr>
          <w:color w:val="000000"/>
        </w:rPr>
      </w:pPr>
      <w:r w:rsidRPr="003803B4">
        <w:rPr>
          <w:color w:val="000000"/>
        </w:rPr>
        <w:t>       - не допускать разглашения сведений, ставших им известными в ходе проведения торгов, кроме случаев прямо предусмотренных законодательством Российской Федерации;</w:t>
      </w:r>
    </w:p>
    <w:p w:rsidR="003803B4" w:rsidRPr="003803B4" w:rsidRDefault="003803B4" w:rsidP="00B86D4C">
      <w:pPr>
        <w:shd w:val="clear" w:color="auto" w:fill="FFFFFF" w:themeFill="background1"/>
        <w:ind w:firstLine="250"/>
        <w:jc w:val="both"/>
        <w:rPr>
          <w:color w:val="000000"/>
        </w:rPr>
      </w:pPr>
      <w:r w:rsidRPr="003803B4">
        <w:rPr>
          <w:color w:val="000000"/>
        </w:rPr>
        <w:t>       - подписывать протоколы, оформляемые при проведении процедуры торгов.</w:t>
      </w:r>
    </w:p>
    <w:p w:rsidR="003803B4" w:rsidRPr="003803B4" w:rsidRDefault="003803B4" w:rsidP="00B86D4C">
      <w:pPr>
        <w:shd w:val="clear" w:color="auto" w:fill="FFFFFF" w:themeFill="background1"/>
        <w:ind w:firstLine="250"/>
        <w:jc w:val="both"/>
        <w:rPr>
          <w:color w:val="000000"/>
        </w:rPr>
      </w:pPr>
      <w:r w:rsidRPr="003803B4">
        <w:rPr>
          <w:color w:val="000000"/>
        </w:rPr>
        <w:t>       5.4. Члены Единой комиссии вправе:</w:t>
      </w:r>
    </w:p>
    <w:p w:rsidR="003803B4" w:rsidRPr="003803B4" w:rsidRDefault="003803B4" w:rsidP="00B86D4C">
      <w:pPr>
        <w:shd w:val="clear" w:color="auto" w:fill="FFFFFF" w:themeFill="background1"/>
        <w:ind w:firstLine="250"/>
        <w:jc w:val="both"/>
        <w:rPr>
          <w:color w:val="000000"/>
        </w:rPr>
      </w:pPr>
      <w:r w:rsidRPr="003803B4">
        <w:rPr>
          <w:color w:val="000000"/>
        </w:rPr>
        <w:t>     - знакомиться со всеми представленными на рассмотрение документами и сведениями, составляющими заявку на участие в конкурсе или аукционе;</w:t>
      </w:r>
    </w:p>
    <w:p w:rsidR="003803B4" w:rsidRPr="003803B4" w:rsidRDefault="003803B4" w:rsidP="00B86D4C">
      <w:pPr>
        <w:shd w:val="clear" w:color="auto" w:fill="FFFFFF" w:themeFill="background1"/>
        <w:ind w:firstLine="250"/>
        <w:jc w:val="both"/>
        <w:rPr>
          <w:color w:val="000000"/>
        </w:rPr>
      </w:pPr>
      <w:r w:rsidRPr="003803B4">
        <w:rPr>
          <w:color w:val="000000"/>
        </w:rPr>
        <w:t>       - выступать по вопросам повестки дня на заседаниях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 проверять правильность содержания протоколов, оформляемых при проведении процедуры торгов, в том числе правильность отражения в этих протоколах своего выступления;</w:t>
      </w:r>
    </w:p>
    <w:p w:rsidR="003803B4" w:rsidRPr="003803B4" w:rsidRDefault="003803B4" w:rsidP="00B86D4C">
      <w:pPr>
        <w:shd w:val="clear" w:color="auto" w:fill="FFFFFF" w:themeFill="background1"/>
        <w:ind w:firstLine="250"/>
        <w:jc w:val="both"/>
        <w:rPr>
          <w:color w:val="000000"/>
        </w:rPr>
      </w:pPr>
      <w:r w:rsidRPr="003803B4">
        <w:rPr>
          <w:color w:val="000000"/>
        </w:rPr>
        <w:t>     - письменно излагать свое особое мнение.</w:t>
      </w:r>
    </w:p>
    <w:p w:rsidR="003803B4" w:rsidRPr="003803B4" w:rsidRDefault="003803B4" w:rsidP="00B86D4C">
      <w:pPr>
        <w:shd w:val="clear" w:color="auto" w:fill="FFFFFF" w:themeFill="background1"/>
        <w:ind w:firstLine="250"/>
        <w:jc w:val="both"/>
        <w:rPr>
          <w:color w:val="000000"/>
        </w:rPr>
      </w:pPr>
      <w:r w:rsidRPr="00AC1913">
        <w:rPr>
          <w:b/>
          <w:bCs/>
          <w:color w:val="000000"/>
        </w:rPr>
        <w:t> </w:t>
      </w:r>
    </w:p>
    <w:p w:rsidR="003803B4" w:rsidRPr="003803B4" w:rsidRDefault="003803B4" w:rsidP="00B86D4C">
      <w:pPr>
        <w:shd w:val="clear" w:color="auto" w:fill="FFFFFF" w:themeFill="background1"/>
        <w:ind w:firstLine="250"/>
        <w:jc w:val="both"/>
        <w:rPr>
          <w:color w:val="000000"/>
        </w:rPr>
      </w:pPr>
      <w:r w:rsidRPr="00AC1913">
        <w:rPr>
          <w:b/>
          <w:bCs/>
          <w:color w:val="000000"/>
        </w:rPr>
        <w:t>6. Порядок работы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6.1. Заседания комиссии проводятся по мере необходимости.</w:t>
      </w:r>
    </w:p>
    <w:p w:rsidR="003803B4" w:rsidRPr="003803B4" w:rsidRDefault="003803B4" w:rsidP="00B86D4C">
      <w:pPr>
        <w:shd w:val="clear" w:color="auto" w:fill="FFFFFF" w:themeFill="background1"/>
        <w:ind w:firstLine="250"/>
        <w:jc w:val="both"/>
        <w:rPr>
          <w:color w:val="000000"/>
        </w:rPr>
      </w:pPr>
      <w:r w:rsidRPr="003803B4">
        <w:rPr>
          <w:color w:val="000000"/>
        </w:rPr>
        <w:t>         6.2. Организует работу комиссии и ведет заседания председатель комиссии (в его отсутствие - его заместитель).</w:t>
      </w:r>
    </w:p>
    <w:p w:rsidR="003803B4" w:rsidRPr="003803B4" w:rsidRDefault="003803B4" w:rsidP="00B86D4C">
      <w:pPr>
        <w:shd w:val="clear" w:color="auto" w:fill="FFFFFF" w:themeFill="background1"/>
        <w:ind w:firstLine="250"/>
        <w:jc w:val="both"/>
        <w:rPr>
          <w:color w:val="000000"/>
        </w:rPr>
      </w:pPr>
      <w:r w:rsidRPr="003803B4">
        <w:rPr>
          <w:color w:val="000000"/>
        </w:rPr>
        <w:t>         6.3. Решения комиссии правомочны при кворуме не менее 1/2 ее состава и принимаются большинством голосов от числа голосов лиц, входящих в состав комиссии и присутствующих на заседании комиссии.</w:t>
      </w:r>
    </w:p>
    <w:p w:rsidR="003803B4" w:rsidRPr="003803B4" w:rsidRDefault="003803B4" w:rsidP="00B86D4C">
      <w:pPr>
        <w:shd w:val="clear" w:color="auto" w:fill="FFFFFF" w:themeFill="background1"/>
        <w:ind w:firstLine="250"/>
        <w:jc w:val="both"/>
        <w:rPr>
          <w:color w:val="000000"/>
        </w:rPr>
      </w:pPr>
      <w:r w:rsidRPr="003803B4">
        <w:rPr>
          <w:color w:val="000000"/>
        </w:rPr>
        <w:lastRenderedPageBreak/>
        <w:t>         6.4. В случае равенства числа голосов голос председателя комиссии считается решающим.</w:t>
      </w:r>
    </w:p>
    <w:p w:rsidR="003803B4" w:rsidRPr="003803B4" w:rsidRDefault="003803B4" w:rsidP="00B86D4C">
      <w:pPr>
        <w:shd w:val="clear" w:color="auto" w:fill="FFFFFF" w:themeFill="background1"/>
        <w:ind w:firstLine="250"/>
        <w:jc w:val="both"/>
        <w:rPr>
          <w:color w:val="000000"/>
        </w:rPr>
      </w:pPr>
      <w:r w:rsidRPr="003803B4">
        <w:rPr>
          <w:color w:val="000000"/>
        </w:rPr>
        <w:t>         6.5. Решение комиссии оформляется протоколом.</w:t>
      </w:r>
    </w:p>
    <w:p w:rsidR="003803B4" w:rsidRPr="003803B4" w:rsidRDefault="003803B4" w:rsidP="00B86D4C">
      <w:pPr>
        <w:shd w:val="clear" w:color="auto" w:fill="FFFFFF" w:themeFill="background1"/>
        <w:ind w:firstLine="250"/>
        <w:jc w:val="both"/>
        <w:rPr>
          <w:color w:val="000000"/>
        </w:rPr>
      </w:pPr>
      <w:r w:rsidRPr="003803B4">
        <w:rPr>
          <w:color w:val="000000"/>
        </w:rPr>
        <w:t>         6.6. Протокол заседания комиссии подписывает председательствующий на заседании, секретарь и все присутствующие на заседании члены комиссии.</w:t>
      </w:r>
    </w:p>
    <w:p w:rsidR="003803B4" w:rsidRPr="003803B4" w:rsidRDefault="003803B4" w:rsidP="00B86D4C">
      <w:pPr>
        <w:shd w:val="clear" w:color="auto" w:fill="FFFFFF" w:themeFill="background1"/>
        <w:ind w:firstLine="250"/>
        <w:jc w:val="both"/>
        <w:rPr>
          <w:color w:val="000000"/>
        </w:rPr>
      </w:pPr>
      <w:r w:rsidRPr="003803B4">
        <w:rPr>
          <w:color w:val="000000"/>
        </w:rPr>
        <w:t>         6.7. Протоколы, составленные в ходе проведения аукциона или конкурса, а также аудио - или видеозапись хранятся секретарем Единой комиссии не менее трех лет.</w:t>
      </w:r>
    </w:p>
    <w:p w:rsidR="003803B4" w:rsidRPr="003803B4" w:rsidRDefault="003803B4" w:rsidP="00B86D4C">
      <w:pPr>
        <w:shd w:val="clear" w:color="auto" w:fill="FFFFFF" w:themeFill="background1"/>
        <w:ind w:firstLine="250"/>
        <w:jc w:val="both"/>
        <w:rPr>
          <w:color w:val="000000"/>
        </w:rPr>
      </w:pPr>
      <w:r w:rsidRPr="003803B4">
        <w:rPr>
          <w:color w:val="000000"/>
        </w:rPr>
        <w:t>         6.8. Обмен сведениями между Единой комиссией и участниками размещения заказа осуществляется как в письменной, так и в электронной форме.</w:t>
      </w:r>
    </w:p>
    <w:p w:rsidR="003803B4" w:rsidRPr="003803B4" w:rsidRDefault="003803B4" w:rsidP="00B86D4C">
      <w:pPr>
        <w:shd w:val="clear" w:color="auto" w:fill="FFFFFF" w:themeFill="background1"/>
        <w:ind w:firstLine="250"/>
        <w:jc w:val="both"/>
        <w:rPr>
          <w:color w:val="000000"/>
        </w:rPr>
      </w:pPr>
      <w:r w:rsidRPr="003803B4">
        <w:rPr>
          <w:color w:val="000000"/>
        </w:rPr>
        <w:t xml:space="preserve">         6.9 Организация материально-технического обеспечения деятельности Единой комиссии, в том числе предоставление удобного для целей проведения конкурсных процедур помещения, средств аудиозаписи, оргтехники и канцелярских принадлежностей осуществляется администрацией </w:t>
      </w:r>
      <w:r w:rsidR="00B86D4C">
        <w:rPr>
          <w:color w:val="000000"/>
        </w:rPr>
        <w:t>городского поселения «Забайкальское» муниципального района «Забайкальский район»</w:t>
      </w:r>
      <w:r w:rsidRPr="003803B4">
        <w:rPr>
          <w:color w:val="000000"/>
        </w:rPr>
        <w:t>.</w:t>
      </w:r>
    </w:p>
    <w:p w:rsidR="003803B4" w:rsidRPr="003803B4" w:rsidRDefault="003803B4" w:rsidP="00B86D4C">
      <w:pPr>
        <w:shd w:val="clear" w:color="auto" w:fill="FFFFFF" w:themeFill="background1"/>
        <w:ind w:firstLine="250"/>
        <w:jc w:val="both"/>
        <w:rPr>
          <w:color w:val="000000"/>
        </w:rPr>
      </w:pPr>
      <w:r w:rsidRPr="003803B4">
        <w:rPr>
          <w:color w:val="000000"/>
        </w:rPr>
        <w:t>         6.10. Любые действия (бездействия) Единой комиссии и ее членов могут быть обжалованы в порядке, установленном законодательством Российской Федерации, если такие действия (бездействия) нарушают права и законные интересы заявителей и участника(ов) конкурсов или аукционов.</w:t>
      </w:r>
    </w:p>
    <w:p w:rsidR="003803B4" w:rsidRPr="003803B4" w:rsidRDefault="003803B4" w:rsidP="00B86D4C">
      <w:pPr>
        <w:shd w:val="clear" w:color="auto" w:fill="FFFFFF" w:themeFill="background1"/>
        <w:ind w:firstLine="250"/>
        <w:jc w:val="both"/>
        <w:rPr>
          <w:color w:val="000000"/>
        </w:rPr>
      </w:pPr>
      <w:r w:rsidRPr="00AC1913">
        <w:rPr>
          <w:b/>
          <w:bCs/>
          <w:color w:val="000000"/>
        </w:rPr>
        <w:t> </w:t>
      </w:r>
    </w:p>
    <w:p w:rsidR="003803B4" w:rsidRPr="003803B4" w:rsidRDefault="003803B4" w:rsidP="00B86D4C">
      <w:pPr>
        <w:shd w:val="clear" w:color="auto" w:fill="FFFFFF" w:themeFill="background1"/>
        <w:ind w:firstLine="250"/>
        <w:jc w:val="both"/>
        <w:rPr>
          <w:color w:val="000000"/>
        </w:rPr>
      </w:pPr>
      <w:r w:rsidRPr="00AC1913">
        <w:rPr>
          <w:b/>
          <w:bCs/>
          <w:color w:val="000000"/>
        </w:rPr>
        <w:t>7. Ответственность членов Единой комиссии</w:t>
      </w:r>
    </w:p>
    <w:p w:rsidR="003803B4" w:rsidRPr="003803B4" w:rsidRDefault="003803B4" w:rsidP="00B86D4C">
      <w:pPr>
        <w:shd w:val="clear" w:color="auto" w:fill="FFFFFF" w:themeFill="background1"/>
        <w:ind w:firstLine="250"/>
        <w:jc w:val="both"/>
        <w:rPr>
          <w:color w:val="000000"/>
        </w:rPr>
      </w:pPr>
      <w:r w:rsidRPr="003803B4">
        <w:rPr>
          <w:color w:val="000000"/>
        </w:rPr>
        <w:t>         7.1. Члены Единой комиссии, виновные в нарушении законодательства Российской Федерации о защите конкуренции, законодательства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а также настоящего Положения,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3803B4" w:rsidRPr="003803B4" w:rsidRDefault="003803B4" w:rsidP="00B86D4C">
      <w:pPr>
        <w:shd w:val="clear" w:color="auto" w:fill="FFFFFF" w:themeFill="background1"/>
        <w:ind w:firstLine="250"/>
        <w:jc w:val="both"/>
        <w:rPr>
          <w:color w:val="000000"/>
        </w:rPr>
      </w:pPr>
      <w:r w:rsidRPr="003803B4">
        <w:rPr>
          <w:color w:val="000000"/>
        </w:rPr>
        <w:t xml:space="preserve">         7.2. Члены Единой комиссии не вправе распространять сведения, составляющие государственную, служебную или коммерческую тайну, ставшие известными им в ходе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администрации </w:t>
      </w:r>
      <w:r w:rsidR="00B86D4C">
        <w:rPr>
          <w:color w:val="000000"/>
        </w:rPr>
        <w:t>городского поселения «Забайкальское» муниципального района «Забайкальский район».</w:t>
      </w:r>
    </w:p>
    <w:p w:rsidR="003803B4" w:rsidRPr="003803B4" w:rsidRDefault="003803B4" w:rsidP="00B86D4C">
      <w:pPr>
        <w:shd w:val="clear" w:color="auto" w:fill="FFFFFF" w:themeFill="background1"/>
        <w:ind w:firstLine="250"/>
        <w:jc w:val="both"/>
        <w:rPr>
          <w:color w:val="000000"/>
        </w:rPr>
      </w:pPr>
    </w:p>
    <w:p w:rsidR="00E1641F" w:rsidRPr="00AC1913" w:rsidRDefault="00E1641F" w:rsidP="00AC1913">
      <w:pPr>
        <w:jc w:val="both"/>
      </w:pPr>
    </w:p>
    <w:sectPr w:rsidR="00E1641F" w:rsidRPr="00AC1913" w:rsidSect="00F114A6">
      <w:headerReference w:type="even" r:id="rId9"/>
      <w:footerReference w:type="default" r:id="rId10"/>
      <w:pgSz w:w="11906" w:h="16838"/>
      <w:pgMar w:top="851" w:right="851"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827" w:rsidRDefault="006D7827" w:rsidP="0076614F">
      <w:r>
        <w:separator/>
      </w:r>
    </w:p>
  </w:endnote>
  <w:endnote w:type="continuationSeparator" w:id="1">
    <w:p w:rsidR="006D7827" w:rsidRDefault="006D7827" w:rsidP="007661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14F" w:rsidRDefault="004153DA">
    <w:pPr>
      <w:pStyle w:val="aa"/>
      <w:jc w:val="center"/>
    </w:pPr>
    <w:fldSimple w:instr=" PAGE   \* MERGEFORMAT ">
      <w:r w:rsidR="00F114A6">
        <w:rPr>
          <w:noProof/>
        </w:rPr>
        <w:t>3</w:t>
      </w:r>
    </w:fldSimple>
  </w:p>
  <w:p w:rsidR="0076614F" w:rsidRDefault="0076614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827" w:rsidRDefault="006D7827" w:rsidP="0076614F">
      <w:r>
        <w:separator/>
      </w:r>
    </w:p>
  </w:footnote>
  <w:footnote w:type="continuationSeparator" w:id="1">
    <w:p w:rsidR="006D7827" w:rsidRDefault="006D7827" w:rsidP="007661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89F" w:rsidRDefault="004153DA" w:rsidP="00861AD1">
    <w:pPr>
      <w:pStyle w:val="a8"/>
      <w:framePr w:wrap="around" w:vAnchor="text" w:hAnchor="margin" w:xAlign="center" w:y="1"/>
      <w:rPr>
        <w:rStyle w:val="ac"/>
      </w:rPr>
    </w:pPr>
    <w:r>
      <w:rPr>
        <w:rStyle w:val="ac"/>
      </w:rPr>
      <w:fldChar w:fldCharType="begin"/>
    </w:r>
    <w:r w:rsidR="009F689F">
      <w:rPr>
        <w:rStyle w:val="ac"/>
      </w:rPr>
      <w:instrText xml:space="preserve">PAGE  </w:instrText>
    </w:r>
    <w:r>
      <w:rPr>
        <w:rStyle w:val="ac"/>
      </w:rPr>
      <w:fldChar w:fldCharType="end"/>
    </w:r>
  </w:p>
  <w:p w:rsidR="009F689F" w:rsidRDefault="009F689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A2650"/>
    <w:multiLevelType w:val="hybridMultilevel"/>
    <w:tmpl w:val="2580F200"/>
    <w:lvl w:ilvl="0" w:tplc="E3BADC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3E7258A7"/>
    <w:multiLevelType w:val="hybridMultilevel"/>
    <w:tmpl w:val="3230D008"/>
    <w:lvl w:ilvl="0" w:tplc="8144A1DE">
      <w:start w:val="1"/>
      <w:numFmt w:val="decimal"/>
      <w:lvlText w:val="%1."/>
      <w:lvlJc w:val="left"/>
      <w:pPr>
        <w:ind w:left="1068" w:hanging="360"/>
      </w:pPr>
      <w:rPr>
        <w:rFonts w:ascii="Times New Roman" w:hAnsi="Times New Roman" w:cs="Times New Roman" w:hint="default"/>
        <w:sz w:val="28"/>
        <w:szCs w:val="28"/>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
    <w:nsid w:val="54BF61BE"/>
    <w:multiLevelType w:val="hybridMultilevel"/>
    <w:tmpl w:val="BB52D0E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7A9F01D8"/>
    <w:multiLevelType w:val="multilevel"/>
    <w:tmpl w:val="DFD465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characterSpacingControl w:val="doNotCompress"/>
  <w:footnotePr>
    <w:footnote w:id="0"/>
    <w:footnote w:id="1"/>
  </w:footnotePr>
  <w:endnotePr>
    <w:endnote w:id="0"/>
    <w:endnote w:id="1"/>
  </w:endnotePr>
  <w:compat/>
  <w:rsids>
    <w:rsidRoot w:val="006425B5"/>
    <w:rsid w:val="00001CC5"/>
    <w:rsid w:val="000064AB"/>
    <w:rsid w:val="0001687A"/>
    <w:rsid w:val="00022615"/>
    <w:rsid w:val="0006021D"/>
    <w:rsid w:val="00064CE1"/>
    <w:rsid w:val="0006728C"/>
    <w:rsid w:val="00074D57"/>
    <w:rsid w:val="000776D4"/>
    <w:rsid w:val="00082BDC"/>
    <w:rsid w:val="00090FB7"/>
    <w:rsid w:val="000B1703"/>
    <w:rsid w:val="000B2D01"/>
    <w:rsid w:val="000B4CAA"/>
    <w:rsid w:val="000B698F"/>
    <w:rsid w:val="000C4DB1"/>
    <w:rsid w:val="000D4908"/>
    <w:rsid w:val="000E1E14"/>
    <w:rsid w:val="000E5541"/>
    <w:rsid w:val="001022C7"/>
    <w:rsid w:val="00123360"/>
    <w:rsid w:val="001240CE"/>
    <w:rsid w:val="001507F1"/>
    <w:rsid w:val="00166163"/>
    <w:rsid w:val="001719DA"/>
    <w:rsid w:val="00192F68"/>
    <w:rsid w:val="00193708"/>
    <w:rsid w:val="001A42C9"/>
    <w:rsid w:val="001C2D2B"/>
    <w:rsid w:val="001C53E6"/>
    <w:rsid w:val="001E2F59"/>
    <w:rsid w:val="00206BB0"/>
    <w:rsid w:val="00207F2B"/>
    <w:rsid w:val="002435FB"/>
    <w:rsid w:val="00254C40"/>
    <w:rsid w:val="00285B89"/>
    <w:rsid w:val="002A1657"/>
    <w:rsid w:val="002A4BEE"/>
    <w:rsid w:val="002A7E7D"/>
    <w:rsid w:val="002B4DFF"/>
    <w:rsid w:val="002C5FBB"/>
    <w:rsid w:val="002C67BF"/>
    <w:rsid w:val="002E083F"/>
    <w:rsid w:val="002F5A13"/>
    <w:rsid w:val="002F6E59"/>
    <w:rsid w:val="00304F0B"/>
    <w:rsid w:val="00305075"/>
    <w:rsid w:val="003078D0"/>
    <w:rsid w:val="00316CA8"/>
    <w:rsid w:val="003218C6"/>
    <w:rsid w:val="003461BB"/>
    <w:rsid w:val="0035133D"/>
    <w:rsid w:val="003570FE"/>
    <w:rsid w:val="00367DF8"/>
    <w:rsid w:val="003803B4"/>
    <w:rsid w:val="003852EC"/>
    <w:rsid w:val="0039378F"/>
    <w:rsid w:val="003A016C"/>
    <w:rsid w:val="003A3784"/>
    <w:rsid w:val="003C0CCF"/>
    <w:rsid w:val="003C1254"/>
    <w:rsid w:val="003C6AB9"/>
    <w:rsid w:val="003D7EA2"/>
    <w:rsid w:val="003E2019"/>
    <w:rsid w:val="004153DA"/>
    <w:rsid w:val="00417153"/>
    <w:rsid w:val="00425D91"/>
    <w:rsid w:val="00484A57"/>
    <w:rsid w:val="004A7CFE"/>
    <w:rsid w:val="004B33D6"/>
    <w:rsid w:val="004C69A2"/>
    <w:rsid w:val="004D5247"/>
    <w:rsid w:val="004E0A92"/>
    <w:rsid w:val="004E5956"/>
    <w:rsid w:val="004F40EC"/>
    <w:rsid w:val="004F4B77"/>
    <w:rsid w:val="00515552"/>
    <w:rsid w:val="005333DA"/>
    <w:rsid w:val="00555AE3"/>
    <w:rsid w:val="00570E56"/>
    <w:rsid w:val="005725A3"/>
    <w:rsid w:val="00575DCC"/>
    <w:rsid w:val="005804C7"/>
    <w:rsid w:val="00591D22"/>
    <w:rsid w:val="005A22F0"/>
    <w:rsid w:val="005A42D0"/>
    <w:rsid w:val="005B18F2"/>
    <w:rsid w:val="005D2BD1"/>
    <w:rsid w:val="005E1194"/>
    <w:rsid w:val="005E3875"/>
    <w:rsid w:val="005E42A6"/>
    <w:rsid w:val="005E5E88"/>
    <w:rsid w:val="005F26BF"/>
    <w:rsid w:val="0061337A"/>
    <w:rsid w:val="00614B13"/>
    <w:rsid w:val="006238E0"/>
    <w:rsid w:val="00632EB6"/>
    <w:rsid w:val="006378DA"/>
    <w:rsid w:val="006425B5"/>
    <w:rsid w:val="006469A1"/>
    <w:rsid w:val="00650C2F"/>
    <w:rsid w:val="0065554D"/>
    <w:rsid w:val="00677F16"/>
    <w:rsid w:val="006808B4"/>
    <w:rsid w:val="006A0034"/>
    <w:rsid w:val="006B7E64"/>
    <w:rsid w:val="006C233C"/>
    <w:rsid w:val="006C39DD"/>
    <w:rsid w:val="006D1C5E"/>
    <w:rsid w:val="006D4E0D"/>
    <w:rsid w:val="006D7827"/>
    <w:rsid w:val="006F2FE8"/>
    <w:rsid w:val="00735664"/>
    <w:rsid w:val="007437DA"/>
    <w:rsid w:val="0074718A"/>
    <w:rsid w:val="0076614F"/>
    <w:rsid w:val="00771FEC"/>
    <w:rsid w:val="00773E8A"/>
    <w:rsid w:val="00786218"/>
    <w:rsid w:val="00787489"/>
    <w:rsid w:val="00794E7A"/>
    <w:rsid w:val="00796201"/>
    <w:rsid w:val="007E018A"/>
    <w:rsid w:val="0081377B"/>
    <w:rsid w:val="00814B0C"/>
    <w:rsid w:val="00834B3B"/>
    <w:rsid w:val="00861AD1"/>
    <w:rsid w:val="008724CD"/>
    <w:rsid w:val="00875500"/>
    <w:rsid w:val="00880AEE"/>
    <w:rsid w:val="008A57EB"/>
    <w:rsid w:val="008B3ECA"/>
    <w:rsid w:val="008C1B75"/>
    <w:rsid w:val="008D22FC"/>
    <w:rsid w:val="008E17CA"/>
    <w:rsid w:val="008E1B25"/>
    <w:rsid w:val="008E1B73"/>
    <w:rsid w:val="008E29B0"/>
    <w:rsid w:val="009103D4"/>
    <w:rsid w:val="00913B67"/>
    <w:rsid w:val="0092434E"/>
    <w:rsid w:val="00944188"/>
    <w:rsid w:val="00952A7F"/>
    <w:rsid w:val="00955C8E"/>
    <w:rsid w:val="00997B95"/>
    <w:rsid w:val="009B0CD5"/>
    <w:rsid w:val="009B3A42"/>
    <w:rsid w:val="009F689F"/>
    <w:rsid w:val="00A26A13"/>
    <w:rsid w:val="00A3650A"/>
    <w:rsid w:val="00A36D7E"/>
    <w:rsid w:val="00A64991"/>
    <w:rsid w:val="00A73966"/>
    <w:rsid w:val="00A86618"/>
    <w:rsid w:val="00A93E35"/>
    <w:rsid w:val="00AA2B8B"/>
    <w:rsid w:val="00AA2BCA"/>
    <w:rsid w:val="00AA2F3B"/>
    <w:rsid w:val="00AB5FE0"/>
    <w:rsid w:val="00AB6297"/>
    <w:rsid w:val="00AC1913"/>
    <w:rsid w:val="00AC282A"/>
    <w:rsid w:val="00AE18C3"/>
    <w:rsid w:val="00AE480C"/>
    <w:rsid w:val="00AF0A10"/>
    <w:rsid w:val="00AF1091"/>
    <w:rsid w:val="00AF2FFB"/>
    <w:rsid w:val="00B01175"/>
    <w:rsid w:val="00B02348"/>
    <w:rsid w:val="00B129DB"/>
    <w:rsid w:val="00B13333"/>
    <w:rsid w:val="00B1381B"/>
    <w:rsid w:val="00B216F8"/>
    <w:rsid w:val="00B31B7E"/>
    <w:rsid w:val="00B405EB"/>
    <w:rsid w:val="00B447A3"/>
    <w:rsid w:val="00B62F8A"/>
    <w:rsid w:val="00B67ADE"/>
    <w:rsid w:val="00B757B8"/>
    <w:rsid w:val="00B86D4C"/>
    <w:rsid w:val="00B95E54"/>
    <w:rsid w:val="00BA16A6"/>
    <w:rsid w:val="00BA27D1"/>
    <w:rsid w:val="00BA4503"/>
    <w:rsid w:val="00BA7C22"/>
    <w:rsid w:val="00BB10DF"/>
    <w:rsid w:val="00BB29B1"/>
    <w:rsid w:val="00BB47B1"/>
    <w:rsid w:val="00BC3740"/>
    <w:rsid w:val="00BC6048"/>
    <w:rsid w:val="00BD427F"/>
    <w:rsid w:val="00BE473C"/>
    <w:rsid w:val="00C23103"/>
    <w:rsid w:val="00C31A59"/>
    <w:rsid w:val="00C3577A"/>
    <w:rsid w:val="00C4312C"/>
    <w:rsid w:val="00C45CF2"/>
    <w:rsid w:val="00C5143F"/>
    <w:rsid w:val="00C635E7"/>
    <w:rsid w:val="00C7520B"/>
    <w:rsid w:val="00C81764"/>
    <w:rsid w:val="00C91B15"/>
    <w:rsid w:val="00CA52A8"/>
    <w:rsid w:val="00CB2AF9"/>
    <w:rsid w:val="00CC046B"/>
    <w:rsid w:val="00CC0AA6"/>
    <w:rsid w:val="00CD4806"/>
    <w:rsid w:val="00D006D4"/>
    <w:rsid w:val="00D15CC5"/>
    <w:rsid w:val="00D26F9D"/>
    <w:rsid w:val="00D274CD"/>
    <w:rsid w:val="00D463E2"/>
    <w:rsid w:val="00D62ECF"/>
    <w:rsid w:val="00D660EA"/>
    <w:rsid w:val="00D85CAC"/>
    <w:rsid w:val="00DD0E04"/>
    <w:rsid w:val="00DD245E"/>
    <w:rsid w:val="00DD5977"/>
    <w:rsid w:val="00DD606D"/>
    <w:rsid w:val="00DF0268"/>
    <w:rsid w:val="00DF0819"/>
    <w:rsid w:val="00DF6855"/>
    <w:rsid w:val="00E15E7C"/>
    <w:rsid w:val="00E1641F"/>
    <w:rsid w:val="00E20CEC"/>
    <w:rsid w:val="00E21CD6"/>
    <w:rsid w:val="00E230A7"/>
    <w:rsid w:val="00E2617F"/>
    <w:rsid w:val="00E344AF"/>
    <w:rsid w:val="00E3493A"/>
    <w:rsid w:val="00E568AE"/>
    <w:rsid w:val="00E61D7D"/>
    <w:rsid w:val="00E65E2B"/>
    <w:rsid w:val="00E66166"/>
    <w:rsid w:val="00E71C03"/>
    <w:rsid w:val="00EA3C31"/>
    <w:rsid w:val="00EA5AB5"/>
    <w:rsid w:val="00EB175C"/>
    <w:rsid w:val="00EB3F70"/>
    <w:rsid w:val="00EC4782"/>
    <w:rsid w:val="00EC6BF2"/>
    <w:rsid w:val="00EE4651"/>
    <w:rsid w:val="00EE6F57"/>
    <w:rsid w:val="00EF5DE2"/>
    <w:rsid w:val="00F054BA"/>
    <w:rsid w:val="00F103BA"/>
    <w:rsid w:val="00F114A6"/>
    <w:rsid w:val="00F2549B"/>
    <w:rsid w:val="00F40967"/>
    <w:rsid w:val="00F43026"/>
    <w:rsid w:val="00F6596E"/>
    <w:rsid w:val="00F65C1B"/>
    <w:rsid w:val="00F733B0"/>
    <w:rsid w:val="00FA005A"/>
    <w:rsid w:val="00FA6EB0"/>
    <w:rsid w:val="00FA7E25"/>
    <w:rsid w:val="00FB6640"/>
    <w:rsid w:val="00FC13C7"/>
    <w:rsid w:val="00FC241F"/>
    <w:rsid w:val="00FC27C2"/>
    <w:rsid w:val="00FC2CE7"/>
    <w:rsid w:val="00FC60D2"/>
    <w:rsid w:val="00FD7566"/>
    <w:rsid w:val="00FE2740"/>
    <w:rsid w:val="00FE79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641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F6E59"/>
    <w:pPr>
      <w:tabs>
        <w:tab w:val="num" w:pos="0"/>
      </w:tabs>
      <w:ind w:firstLine="709"/>
      <w:jc w:val="both"/>
    </w:pPr>
    <w:rPr>
      <w:sz w:val="28"/>
      <w:szCs w:val="20"/>
    </w:rPr>
  </w:style>
  <w:style w:type="character" w:customStyle="1" w:styleId="a4">
    <w:name w:val="Основной текст с отступом Знак"/>
    <w:link w:val="a3"/>
    <w:rsid w:val="002F6E59"/>
    <w:rPr>
      <w:sz w:val="28"/>
      <w:lang w:val="ru-RU" w:eastAsia="ru-RU" w:bidi="ar-SA"/>
    </w:rPr>
  </w:style>
  <w:style w:type="paragraph" w:customStyle="1" w:styleId="ConsPlusNormal">
    <w:name w:val="ConsPlusNormal"/>
    <w:rsid w:val="00EB175C"/>
    <w:pPr>
      <w:widowControl w:val="0"/>
      <w:autoSpaceDE w:val="0"/>
      <w:autoSpaceDN w:val="0"/>
      <w:adjustRightInd w:val="0"/>
      <w:ind w:firstLine="720"/>
    </w:pPr>
    <w:rPr>
      <w:rFonts w:ascii="Arial" w:hAnsi="Arial" w:cs="Arial"/>
    </w:rPr>
  </w:style>
  <w:style w:type="character" w:styleId="a5">
    <w:name w:val="Hyperlink"/>
    <w:rsid w:val="00EB175C"/>
    <w:rPr>
      <w:color w:val="0000FF"/>
      <w:u w:val="single"/>
    </w:rPr>
  </w:style>
  <w:style w:type="paragraph" w:styleId="a6">
    <w:name w:val="Normal (Web)"/>
    <w:basedOn w:val="a"/>
    <w:uiPriority w:val="99"/>
    <w:rsid w:val="00FC2CE7"/>
    <w:pPr>
      <w:spacing w:before="120" w:after="24"/>
    </w:pPr>
  </w:style>
  <w:style w:type="character" w:customStyle="1" w:styleId="a7">
    <w:name w:val="Гипертекстовая ссылка"/>
    <w:rsid w:val="00123360"/>
    <w:rPr>
      <w:color w:val="008000"/>
    </w:rPr>
  </w:style>
  <w:style w:type="character" w:customStyle="1" w:styleId="apple-style-span">
    <w:name w:val="apple-style-span"/>
    <w:basedOn w:val="a0"/>
    <w:rsid w:val="00DD606D"/>
  </w:style>
  <w:style w:type="character" w:customStyle="1" w:styleId="apple-converted-space">
    <w:name w:val="apple-converted-space"/>
    <w:basedOn w:val="a0"/>
    <w:rsid w:val="00DD606D"/>
  </w:style>
  <w:style w:type="paragraph" w:styleId="a8">
    <w:name w:val="header"/>
    <w:basedOn w:val="a"/>
    <w:link w:val="a9"/>
    <w:rsid w:val="0076614F"/>
    <w:pPr>
      <w:tabs>
        <w:tab w:val="center" w:pos="4677"/>
        <w:tab w:val="right" w:pos="9355"/>
      </w:tabs>
    </w:pPr>
  </w:style>
  <w:style w:type="character" w:customStyle="1" w:styleId="a9">
    <w:name w:val="Верхний колонтитул Знак"/>
    <w:link w:val="a8"/>
    <w:rsid w:val="0076614F"/>
    <w:rPr>
      <w:sz w:val="24"/>
      <w:szCs w:val="24"/>
    </w:rPr>
  </w:style>
  <w:style w:type="paragraph" w:styleId="aa">
    <w:name w:val="footer"/>
    <w:basedOn w:val="a"/>
    <w:link w:val="ab"/>
    <w:uiPriority w:val="99"/>
    <w:rsid w:val="0076614F"/>
    <w:pPr>
      <w:tabs>
        <w:tab w:val="center" w:pos="4677"/>
        <w:tab w:val="right" w:pos="9355"/>
      </w:tabs>
    </w:pPr>
  </w:style>
  <w:style w:type="character" w:customStyle="1" w:styleId="ab">
    <w:name w:val="Нижний колонтитул Знак"/>
    <w:link w:val="aa"/>
    <w:uiPriority w:val="99"/>
    <w:rsid w:val="0076614F"/>
    <w:rPr>
      <w:sz w:val="24"/>
      <w:szCs w:val="24"/>
    </w:rPr>
  </w:style>
  <w:style w:type="character" w:styleId="ac">
    <w:name w:val="page number"/>
    <w:basedOn w:val="a0"/>
    <w:rsid w:val="009F689F"/>
  </w:style>
  <w:style w:type="paragraph" w:styleId="ad">
    <w:name w:val="Balloon Text"/>
    <w:basedOn w:val="a"/>
    <w:link w:val="ae"/>
    <w:rsid w:val="00B13333"/>
    <w:rPr>
      <w:rFonts w:ascii="Tahoma" w:hAnsi="Tahoma" w:cs="Tahoma"/>
      <w:sz w:val="16"/>
      <w:szCs w:val="16"/>
    </w:rPr>
  </w:style>
  <w:style w:type="character" w:customStyle="1" w:styleId="ae">
    <w:name w:val="Текст выноски Знак"/>
    <w:link w:val="ad"/>
    <w:rsid w:val="00B13333"/>
    <w:rPr>
      <w:rFonts w:ascii="Tahoma" w:hAnsi="Tahoma" w:cs="Tahoma"/>
      <w:sz w:val="16"/>
      <w:szCs w:val="16"/>
    </w:rPr>
  </w:style>
  <w:style w:type="paragraph" w:customStyle="1" w:styleId="ConsPlusNonformat">
    <w:name w:val="ConsPlusNonformat"/>
    <w:uiPriority w:val="99"/>
    <w:rsid w:val="008B3ECA"/>
    <w:pPr>
      <w:widowControl w:val="0"/>
      <w:autoSpaceDE w:val="0"/>
      <w:autoSpaceDN w:val="0"/>
      <w:adjustRightInd w:val="0"/>
    </w:pPr>
    <w:rPr>
      <w:rFonts w:ascii="Courier New" w:hAnsi="Courier New" w:cs="Courier New"/>
    </w:rPr>
  </w:style>
  <w:style w:type="paragraph" w:customStyle="1" w:styleId="af">
    <w:name w:val="Прижатый влево"/>
    <w:basedOn w:val="a"/>
    <w:next w:val="a"/>
    <w:uiPriority w:val="99"/>
    <w:rsid w:val="008B3ECA"/>
    <w:pPr>
      <w:widowControl w:val="0"/>
      <w:autoSpaceDE w:val="0"/>
      <w:autoSpaceDN w:val="0"/>
      <w:adjustRightInd w:val="0"/>
    </w:pPr>
    <w:rPr>
      <w:rFonts w:ascii="Arial" w:hAnsi="Arial" w:cs="Arial"/>
    </w:rPr>
  </w:style>
  <w:style w:type="paragraph" w:styleId="af0">
    <w:name w:val="List Paragraph"/>
    <w:basedOn w:val="a"/>
    <w:uiPriority w:val="34"/>
    <w:qFormat/>
    <w:rsid w:val="008B3ECA"/>
    <w:pPr>
      <w:spacing w:after="200" w:line="276" w:lineRule="auto"/>
      <w:ind w:left="720"/>
    </w:pPr>
    <w:rPr>
      <w:rFonts w:ascii="Calibri" w:hAnsi="Calibri" w:cs="Calibri"/>
      <w:sz w:val="22"/>
      <w:szCs w:val="22"/>
      <w:lang w:eastAsia="en-US"/>
    </w:rPr>
  </w:style>
  <w:style w:type="paragraph" w:styleId="af1">
    <w:name w:val="No Spacing"/>
    <w:uiPriority w:val="1"/>
    <w:qFormat/>
    <w:rsid w:val="00FB6640"/>
    <w:rPr>
      <w:sz w:val="24"/>
      <w:szCs w:val="24"/>
    </w:rPr>
  </w:style>
  <w:style w:type="character" w:styleId="af2">
    <w:name w:val="Strong"/>
    <w:basedOn w:val="a0"/>
    <w:uiPriority w:val="22"/>
    <w:qFormat/>
    <w:rsid w:val="003803B4"/>
    <w:rPr>
      <w:b/>
      <w:bCs/>
    </w:rPr>
  </w:style>
</w:styles>
</file>

<file path=word/webSettings.xml><?xml version="1.0" encoding="utf-8"?>
<w:webSettings xmlns:r="http://schemas.openxmlformats.org/officeDocument/2006/relationships" xmlns:w="http://schemas.openxmlformats.org/wordprocessingml/2006/main">
  <w:divs>
    <w:div w:id="188614925">
      <w:bodyDiv w:val="1"/>
      <w:marLeft w:val="0"/>
      <w:marRight w:val="0"/>
      <w:marTop w:val="0"/>
      <w:marBottom w:val="0"/>
      <w:divBdr>
        <w:top w:val="none" w:sz="0" w:space="0" w:color="auto"/>
        <w:left w:val="none" w:sz="0" w:space="0" w:color="auto"/>
        <w:bottom w:val="none" w:sz="0" w:space="0" w:color="auto"/>
        <w:right w:val="none" w:sz="0" w:space="0" w:color="auto"/>
      </w:divBdr>
    </w:div>
    <w:div w:id="188313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9FDEB-8AA4-4644-B64C-4D9AB188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2751</Words>
  <Characters>15687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18402</CharactersWithSpaces>
  <SharedDoc>false</SharedDoc>
  <HLinks>
    <vt:vector size="30" baseType="variant">
      <vt:variant>
        <vt:i4>4325485</vt:i4>
      </vt:variant>
      <vt:variant>
        <vt:i4>12</vt:i4>
      </vt:variant>
      <vt:variant>
        <vt:i4>0</vt:i4>
      </vt:variant>
      <vt:variant>
        <vt:i4>5</vt:i4>
      </vt:variant>
      <vt:variant>
        <vt:lpwstr>mailto:sherlzem@mail.ru</vt:lpwstr>
      </vt:variant>
      <vt:variant>
        <vt:lpwstr/>
      </vt:variant>
      <vt:variant>
        <vt:i4>7209012</vt:i4>
      </vt:variant>
      <vt:variant>
        <vt:i4>9</vt:i4>
      </vt:variant>
      <vt:variant>
        <vt:i4>0</vt:i4>
      </vt:variant>
      <vt:variant>
        <vt:i4>5</vt:i4>
      </vt:variant>
      <vt:variant>
        <vt:lpwstr>http://www.sherladm.ru/</vt:lpwstr>
      </vt:variant>
      <vt:variant>
        <vt:lpwstr/>
      </vt:variant>
      <vt:variant>
        <vt:i4>4915326</vt:i4>
      </vt:variant>
      <vt:variant>
        <vt:i4>6</vt:i4>
      </vt:variant>
      <vt:variant>
        <vt:i4>0</vt:i4>
      </vt:variant>
      <vt:variant>
        <vt:i4>5</vt:i4>
      </vt:variant>
      <vt:variant>
        <vt:lpwstr>mailto:admsherl@mail.ru</vt:lpwstr>
      </vt:variant>
      <vt:variant>
        <vt:lpwstr/>
      </vt:variant>
      <vt:variant>
        <vt:i4>2359401</vt:i4>
      </vt:variant>
      <vt:variant>
        <vt:i4>3</vt:i4>
      </vt:variant>
      <vt:variant>
        <vt:i4>0</vt:i4>
      </vt:variant>
      <vt:variant>
        <vt:i4>5</vt:i4>
      </vt:variant>
      <vt:variant>
        <vt:lpwstr>consultantplus://offline/ref=29FF3F181F1CA0A1E735E923D83F9DD148B774FE66BA4FA9776ABACE8646387A94EF8E1C731B2B32pDVBG</vt:lpwstr>
      </vt:variant>
      <vt:variant>
        <vt:lpwstr/>
      </vt:variant>
      <vt:variant>
        <vt:i4>3407974</vt:i4>
      </vt:variant>
      <vt:variant>
        <vt:i4>0</vt:i4>
      </vt:variant>
      <vt:variant>
        <vt:i4>0</vt:i4>
      </vt:variant>
      <vt:variant>
        <vt:i4>5</vt:i4>
      </vt:variant>
      <vt:variant>
        <vt:lpwstr>consultantplus://offline/ref=44FC4C2B1D8D87C081CE68EFF2FFBC89E489CCA57148E2229851343F732AB2BCAFB4D128FCAB8E8Fa3R2G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cp:lastModifiedBy>Admin</cp:lastModifiedBy>
  <cp:revision>4</cp:revision>
  <cp:lastPrinted>2015-09-05T00:16:00Z</cp:lastPrinted>
  <dcterms:created xsi:type="dcterms:W3CDTF">2015-09-05T23:33:00Z</dcterms:created>
  <dcterms:modified xsi:type="dcterms:W3CDTF">2015-10-13T06:14:00Z</dcterms:modified>
</cp:coreProperties>
</file>